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CA90F" w14:textId="77777777" w:rsidR="003D3EFF" w:rsidRDefault="00AD5D9B" w:rsidP="00AD5D9B">
      <w:pPr>
        <w:jc w:val="center"/>
      </w:pPr>
      <w:r>
        <w:t xml:space="preserve">Homework # </w:t>
      </w:r>
      <w:r w:rsidR="005D5362">
        <w:t xml:space="preserve">4b </w:t>
      </w:r>
    </w:p>
    <w:p w14:paraId="6408D587" w14:textId="0CFEA268" w:rsidR="00AD5D9B" w:rsidRDefault="00AD5D9B" w:rsidP="00AD5D9B">
      <w:pPr>
        <w:jc w:val="center"/>
      </w:pPr>
      <w:r>
        <w:t xml:space="preserve">Linkage Round </w:t>
      </w:r>
      <w:proofErr w:type="gramStart"/>
      <w:r>
        <w:t>2</w:t>
      </w:r>
      <w:proofErr w:type="gramEnd"/>
    </w:p>
    <w:p w14:paraId="41F4932E" w14:textId="12715A52" w:rsidR="00AD5D9B" w:rsidRDefault="00AD5D9B" w:rsidP="00AD5D9B">
      <w:pPr>
        <w:jc w:val="center"/>
      </w:pPr>
      <w:r>
        <w:t>The Homework #</w:t>
      </w:r>
      <w:r w:rsidR="005D5362">
        <w:t>4b</w:t>
      </w:r>
      <w:r>
        <w:t xml:space="preserve"> score </w:t>
      </w:r>
      <w:proofErr w:type="gramStart"/>
      <w:r>
        <w:t>can be used</w:t>
      </w:r>
      <w:proofErr w:type="gramEnd"/>
      <w:r>
        <w:t xml:space="preserve"> to replace the Homework</w:t>
      </w:r>
      <w:r w:rsidR="00A54B8D">
        <w:t xml:space="preserve"> </w:t>
      </w:r>
      <w:r>
        <w:t>#4 score</w:t>
      </w:r>
    </w:p>
    <w:p w14:paraId="5EBF1E35" w14:textId="77777777" w:rsidR="00AD5D9B" w:rsidRDefault="00AD5D9B" w:rsidP="00AD5D9B">
      <w:pPr>
        <w:jc w:val="center"/>
      </w:pPr>
    </w:p>
    <w:p w14:paraId="64F6B091" w14:textId="77777777" w:rsidR="00AD5D9B" w:rsidRDefault="00AD5D9B" w:rsidP="00AD5D9B">
      <w:pPr>
        <w:jc w:val="center"/>
      </w:pPr>
    </w:p>
    <w:p w14:paraId="66E0984B" w14:textId="77777777" w:rsidR="00AD5D9B" w:rsidRDefault="00AD5D9B" w:rsidP="00AD5D9B">
      <w:r>
        <w:t>Consider the data presented on just the 10 OWBs.</w:t>
      </w:r>
    </w:p>
    <w:p w14:paraId="513F6B7B" w14:textId="77777777" w:rsidR="00AD5D9B" w:rsidRDefault="00AD5D9B" w:rsidP="00AD5D9B"/>
    <w:p w14:paraId="090B3FA7" w14:textId="1AC08DA0" w:rsidR="008E1B0A" w:rsidRDefault="00B32266" w:rsidP="00601A6D">
      <w:pPr>
        <w:pStyle w:val="ListParagraph"/>
        <w:numPr>
          <w:ilvl w:val="0"/>
          <w:numId w:val="1"/>
        </w:numPr>
      </w:pPr>
      <w:r>
        <w:t xml:space="preserve">Each </w:t>
      </w:r>
      <w:r w:rsidR="00AD5D9B">
        <w:t>column of allele data (</w:t>
      </w:r>
      <w:r w:rsidR="008E1B0A">
        <w:t xml:space="preserve">a haplotype for </w:t>
      </w:r>
      <w:r w:rsidR="00AD5D9B">
        <w:t>each of the 10 OWBs) show</w:t>
      </w:r>
      <w:r>
        <w:t>s</w:t>
      </w:r>
      <w:r w:rsidR="00AD5D9B">
        <w:t xml:space="preserve"> </w:t>
      </w:r>
      <w:r>
        <w:t xml:space="preserve">only </w:t>
      </w:r>
      <w:proofErr w:type="gramStart"/>
      <w:r w:rsidR="00AD5D9B">
        <w:t>1</w:t>
      </w:r>
      <w:proofErr w:type="gramEnd"/>
      <w:r w:rsidR="00AD5D9B">
        <w:t xml:space="preserve"> allele</w:t>
      </w:r>
      <w:r>
        <w:t xml:space="preserve"> </w:t>
      </w:r>
      <w:r w:rsidR="008E1B0A">
        <w:t xml:space="preserve">per locus </w:t>
      </w:r>
      <w:r>
        <w:t>because each column is for a doubled haploid plant</w:t>
      </w:r>
      <w:r w:rsidR="00A54B8D">
        <w:t xml:space="preserve">: </w:t>
      </w:r>
      <w:r>
        <w:t xml:space="preserve">it would be redundant to show </w:t>
      </w:r>
      <w:r w:rsidR="008E1B0A">
        <w:t>the two identical alleles</w:t>
      </w:r>
      <w:r w:rsidR="00A54B8D">
        <w:t xml:space="preserve"> at each locus</w:t>
      </w:r>
      <w:r w:rsidR="008E1B0A">
        <w:t xml:space="preserve">. </w:t>
      </w:r>
    </w:p>
    <w:p w14:paraId="0F95A7B6" w14:textId="77777777" w:rsidR="008E1B0A" w:rsidRDefault="008E1B0A" w:rsidP="00601A6D">
      <w:pPr>
        <w:pStyle w:val="ListParagraph"/>
        <w:numPr>
          <w:ilvl w:val="1"/>
          <w:numId w:val="1"/>
        </w:numPr>
      </w:pPr>
      <w:r>
        <w:t>T</w:t>
      </w:r>
    </w:p>
    <w:p w14:paraId="7B4FB3E0" w14:textId="77777777" w:rsidR="008E1B0A" w:rsidRDefault="008E1B0A" w:rsidP="00601A6D">
      <w:pPr>
        <w:pStyle w:val="ListParagraph"/>
        <w:numPr>
          <w:ilvl w:val="1"/>
          <w:numId w:val="1"/>
        </w:numPr>
      </w:pPr>
      <w:r>
        <w:t>F</w:t>
      </w:r>
    </w:p>
    <w:p w14:paraId="3BB49282" w14:textId="77777777" w:rsidR="008E1B0A" w:rsidRDefault="008E1B0A" w:rsidP="00AD5D9B"/>
    <w:p w14:paraId="19656211" w14:textId="68F50C29" w:rsidR="00ED1FE8" w:rsidRDefault="008E1B0A" w:rsidP="00601A6D">
      <w:pPr>
        <w:pStyle w:val="ListParagraph"/>
        <w:numPr>
          <w:ilvl w:val="0"/>
          <w:numId w:val="1"/>
        </w:numPr>
      </w:pPr>
      <w:r>
        <w:t xml:space="preserve">It was correct for each of the 10 groups </w:t>
      </w:r>
      <w:r w:rsidR="00AD5D9B">
        <w:t xml:space="preserve">(each group representing 1 OWB plant) </w:t>
      </w:r>
      <w:r>
        <w:t xml:space="preserve">to choose alleles </w:t>
      </w:r>
      <w:r w:rsidR="00AD5D9B">
        <w:t xml:space="preserve">at </w:t>
      </w:r>
      <w:r w:rsidR="00ED1FE8">
        <w:t xml:space="preserve">vrs1 </w:t>
      </w:r>
      <w:r w:rsidR="00AD5D9B">
        <w:t>that matched alleles at the adjoining loci</w:t>
      </w:r>
      <w:r>
        <w:t xml:space="preserve"> because</w:t>
      </w:r>
      <w:r w:rsidR="00ED1FE8">
        <w:t xml:space="preserve"> it is very unlikely that there would be </w:t>
      </w:r>
      <w:r w:rsidR="00A54B8D">
        <w:t xml:space="preserve">double crossovers between </w:t>
      </w:r>
      <w:r w:rsidR="00ED1FE8">
        <w:t xml:space="preserve">co-segregating loci. </w:t>
      </w:r>
    </w:p>
    <w:p w14:paraId="616FDBAC" w14:textId="77777777" w:rsidR="00ED1FE8" w:rsidRDefault="00ED1FE8" w:rsidP="00601A6D">
      <w:pPr>
        <w:pStyle w:val="ListParagraph"/>
        <w:numPr>
          <w:ilvl w:val="1"/>
          <w:numId w:val="1"/>
        </w:numPr>
      </w:pPr>
      <w:r>
        <w:t>T</w:t>
      </w:r>
    </w:p>
    <w:p w14:paraId="1B4B49DA" w14:textId="77777777" w:rsidR="00ED1FE8" w:rsidRDefault="00ED1FE8" w:rsidP="00601A6D">
      <w:pPr>
        <w:pStyle w:val="ListParagraph"/>
        <w:numPr>
          <w:ilvl w:val="1"/>
          <w:numId w:val="1"/>
        </w:numPr>
      </w:pPr>
      <w:r>
        <w:t>F</w:t>
      </w:r>
    </w:p>
    <w:p w14:paraId="325CE70B" w14:textId="77777777" w:rsidR="00ED1FE8" w:rsidRDefault="00ED1FE8" w:rsidP="00AD5D9B"/>
    <w:p w14:paraId="31186956" w14:textId="77777777" w:rsidR="00ED1FE8" w:rsidRDefault="00ED1FE8" w:rsidP="00601A6D">
      <w:pPr>
        <w:pStyle w:val="ListParagraph"/>
        <w:numPr>
          <w:ilvl w:val="0"/>
          <w:numId w:val="1"/>
        </w:numPr>
      </w:pPr>
      <w:r>
        <w:t xml:space="preserve">The allele type at vrs1 is independent of the allele types at GBSS-1, </w:t>
      </w:r>
      <w:proofErr w:type="spellStart"/>
      <w:r>
        <w:t>nud</w:t>
      </w:r>
      <w:proofErr w:type="spellEnd"/>
      <w:r>
        <w:t xml:space="preserve"> and lks2 because vrs1 is in one chromosome (2H) and the other three loci are in another chromosome (7H)</w:t>
      </w:r>
      <w:r w:rsidR="00117CCF">
        <w:t>.</w:t>
      </w:r>
    </w:p>
    <w:p w14:paraId="108DE801" w14:textId="77777777" w:rsidR="00ED1FE8" w:rsidRDefault="00ED1FE8" w:rsidP="00601A6D">
      <w:pPr>
        <w:pStyle w:val="ListParagraph"/>
        <w:numPr>
          <w:ilvl w:val="1"/>
          <w:numId w:val="1"/>
        </w:numPr>
      </w:pPr>
      <w:r>
        <w:t>T</w:t>
      </w:r>
    </w:p>
    <w:p w14:paraId="2F0A2716" w14:textId="77777777" w:rsidR="00ED1FE8" w:rsidRDefault="00ED1FE8" w:rsidP="00601A6D">
      <w:pPr>
        <w:pStyle w:val="ListParagraph"/>
        <w:numPr>
          <w:ilvl w:val="1"/>
          <w:numId w:val="1"/>
        </w:numPr>
      </w:pPr>
      <w:r>
        <w:t>F</w:t>
      </w:r>
    </w:p>
    <w:p w14:paraId="338A3DBA" w14:textId="77777777" w:rsidR="00ED1FE8" w:rsidRDefault="00ED1FE8" w:rsidP="00AD5D9B"/>
    <w:p w14:paraId="64FFE1E8" w14:textId="1BE06E84" w:rsidR="00941ED0" w:rsidRDefault="00ED1FE8" w:rsidP="00601A6D">
      <w:pPr>
        <w:pStyle w:val="ListParagraph"/>
        <w:numPr>
          <w:ilvl w:val="0"/>
          <w:numId w:val="1"/>
        </w:numPr>
      </w:pPr>
      <w:r>
        <w:t xml:space="preserve">The GBSS-1 and </w:t>
      </w:r>
      <w:proofErr w:type="spellStart"/>
      <w:r>
        <w:t>nud</w:t>
      </w:r>
      <w:proofErr w:type="spellEnd"/>
      <w:r>
        <w:t xml:space="preserve"> loci are 86 cM apart and </w:t>
      </w:r>
      <w:proofErr w:type="gramStart"/>
      <w:r>
        <w:t>are therefore expected</w:t>
      </w:r>
      <w:proofErr w:type="gramEnd"/>
      <w:r>
        <w:t xml:space="preserve"> to </w:t>
      </w:r>
      <w:r w:rsidR="00117CCF">
        <w:t>s</w:t>
      </w:r>
      <w:r>
        <w:t>how independent assortment</w:t>
      </w:r>
      <w:r w:rsidR="00117CCF">
        <w:t xml:space="preserve">. </w:t>
      </w:r>
      <w:r w:rsidR="00A54B8D">
        <w:t xml:space="preserve">The parental vs. non-parental data for this small sample suggest that the two </w:t>
      </w:r>
      <w:proofErr w:type="gramStart"/>
      <w:r w:rsidR="00A54B8D">
        <w:t>are linked</w:t>
      </w:r>
      <w:proofErr w:type="gramEnd"/>
      <w:r w:rsidR="00A54B8D">
        <w:t xml:space="preserve">. </w:t>
      </w:r>
      <w:r w:rsidR="00117CCF">
        <w:t>This is due to small sample size and</w:t>
      </w:r>
      <w:r w:rsidR="00941ED0">
        <w:t xml:space="preserve"> </w:t>
      </w:r>
      <w:r w:rsidR="00117CCF">
        <w:t xml:space="preserve">the “incorrect” assignment of crossover </w:t>
      </w:r>
      <w:r w:rsidR="00941ED0">
        <w:t xml:space="preserve">(non-parental) </w:t>
      </w:r>
      <w:r w:rsidR="00117CCF">
        <w:t xml:space="preserve">types to parental </w:t>
      </w:r>
      <w:r w:rsidR="00941ED0">
        <w:t>classes.</w:t>
      </w:r>
    </w:p>
    <w:p w14:paraId="23D239C8" w14:textId="77777777" w:rsidR="00941ED0" w:rsidRDefault="00941ED0" w:rsidP="00601A6D">
      <w:pPr>
        <w:pStyle w:val="ListParagraph"/>
        <w:numPr>
          <w:ilvl w:val="1"/>
          <w:numId w:val="1"/>
        </w:numPr>
      </w:pPr>
      <w:r>
        <w:t>T</w:t>
      </w:r>
    </w:p>
    <w:p w14:paraId="2AE1FFA7" w14:textId="77777777" w:rsidR="00941ED0" w:rsidRDefault="00941ED0" w:rsidP="00601A6D">
      <w:pPr>
        <w:pStyle w:val="ListParagraph"/>
        <w:numPr>
          <w:ilvl w:val="1"/>
          <w:numId w:val="1"/>
        </w:numPr>
      </w:pPr>
      <w:r>
        <w:t>F</w:t>
      </w:r>
    </w:p>
    <w:p w14:paraId="5C108CD2" w14:textId="77777777" w:rsidR="00941ED0" w:rsidRDefault="00941ED0" w:rsidP="00AD5D9B"/>
    <w:p w14:paraId="04FEBF27" w14:textId="77777777" w:rsidR="00941ED0" w:rsidRDefault="00117CCF" w:rsidP="00601A6D">
      <w:pPr>
        <w:pStyle w:val="ListParagraph"/>
        <w:numPr>
          <w:ilvl w:val="0"/>
          <w:numId w:val="1"/>
        </w:numPr>
      </w:pPr>
      <w:r>
        <w:t xml:space="preserve">There is evidence that the </w:t>
      </w:r>
      <w:proofErr w:type="spellStart"/>
      <w:r>
        <w:t>nud</w:t>
      </w:r>
      <w:proofErr w:type="spellEnd"/>
      <w:r>
        <w:t xml:space="preserve"> and lks2 loci </w:t>
      </w:r>
      <w:proofErr w:type="gramStart"/>
      <w:r>
        <w:t>are linked</w:t>
      </w:r>
      <w:proofErr w:type="gramEnd"/>
      <w:r>
        <w:t xml:space="preserve">, even in this small sample size. </w:t>
      </w:r>
    </w:p>
    <w:p w14:paraId="315A3ACE" w14:textId="77777777" w:rsidR="00941ED0" w:rsidRDefault="00941ED0" w:rsidP="00601A6D">
      <w:pPr>
        <w:pStyle w:val="ListParagraph"/>
        <w:numPr>
          <w:ilvl w:val="1"/>
          <w:numId w:val="1"/>
        </w:numPr>
      </w:pPr>
      <w:r>
        <w:t>T</w:t>
      </w:r>
    </w:p>
    <w:p w14:paraId="1B0A94A0" w14:textId="77777777" w:rsidR="00941ED0" w:rsidRDefault="00941ED0" w:rsidP="00601A6D">
      <w:pPr>
        <w:pStyle w:val="ListParagraph"/>
        <w:numPr>
          <w:ilvl w:val="1"/>
          <w:numId w:val="1"/>
        </w:numPr>
      </w:pPr>
      <w:r>
        <w:t>F</w:t>
      </w:r>
    </w:p>
    <w:p w14:paraId="3992540E" w14:textId="1065D9C5" w:rsidR="00117CCF" w:rsidRDefault="00117CCF" w:rsidP="00601A6D">
      <w:pPr>
        <w:ind w:firstLine="100"/>
      </w:pPr>
    </w:p>
    <w:p w14:paraId="3DAF7880" w14:textId="77777777" w:rsidR="00117CCF" w:rsidRDefault="00117CCF" w:rsidP="00AD5D9B"/>
    <w:p w14:paraId="0FAE910F" w14:textId="77777777" w:rsidR="00117CCF" w:rsidRDefault="00117CCF" w:rsidP="00601A6D">
      <w:pPr>
        <w:pStyle w:val="ListParagraph"/>
        <w:numPr>
          <w:ilvl w:val="0"/>
          <w:numId w:val="1"/>
        </w:numPr>
      </w:pPr>
      <w:r>
        <w:t>It is useful to show where and how crossovers occurred using a small sample size of 10 but a larger sample size of 82 is more likely to provide better data.</w:t>
      </w:r>
    </w:p>
    <w:p w14:paraId="36FF95A9" w14:textId="77777777" w:rsidR="00117CCF" w:rsidRDefault="00117CCF" w:rsidP="00601A6D">
      <w:pPr>
        <w:pStyle w:val="ListParagraph"/>
        <w:numPr>
          <w:ilvl w:val="1"/>
          <w:numId w:val="1"/>
        </w:numPr>
      </w:pPr>
      <w:r>
        <w:t>T</w:t>
      </w:r>
    </w:p>
    <w:p w14:paraId="061D4A7E" w14:textId="77777777" w:rsidR="00117CCF" w:rsidRDefault="00117CCF" w:rsidP="00601A6D">
      <w:pPr>
        <w:pStyle w:val="ListParagraph"/>
        <w:numPr>
          <w:ilvl w:val="1"/>
          <w:numId w:val="1"/>
        </w:numPr>
      </w:pPr>
      <w:r>
        <w:t>F</w:t>
      </w:r>
    </w:p>
    <w:p w14:paraId="2CBF6BF0" w14:textId="77777777" w:rsidR="00117CCF" w:rsidRDefault="00117CCF" w:rsidP="00AD5D9B"/>
    <w:p w14:paraId="64C38AF2" w14:textId="77777777" w:rsidR="00601A6D" w:rsidRDefault="00601A6D" w:rsidP="00AD5D9B"/>
    <w:p w14:paraId="3CB64C91" w14:textId="77777777" w:rsidR="00601A6D" w:rsidRDefault="00601A6D" w:rsidP="00AD5D9B"/>
    <w:p w14:paraId="38A42AAC" w14:textId="77777777" w:rsidR="00601A6D" w:rsidRDefault="00601A6D" w:rsidP="00AD5D9B"/>
    <w:p w14:paraId="1EDCF10F" w14:textId="55069E2F" w:rsidR="00941ED0" w:rsidRDefault="00941ED0" w:rsidP="00AD5D9B">
      <w:r>
        <w:t>Consider the full data set on the 82 OWBs</w:t>
      </w:r>
    </w:p>
    <w:p w14:paraId="1D18A1DF" w14:textId="77777777" w:rsidR="00941ED0" w:rsidRDefault="00941ED0" w:rsidP="00AD5D9B"/>
    <w:p w14:paraId="79EF576C" w14:textId="42AF7DBA" w:rsidR="00941ED0" w:rsidRDefault="00941ED0" w:rsidP="00601A6D">
      <w:pPr>
        <w:pStyle w:val="ListParagraph"/>
        <w:numPr>
          <w:ilvl w:val="0"/>
          <w:numId w:val="2"/>
        </w:numPr>
      </w:pPr>
      <w:r>
        <w:t xml:space="preserve">The apparent recombination value </w:t>
      </w:r>
      <w:r w:rsidR="0059196C">
        <w:t xml:space="preserve">between vrs1 and GBSS-1 </w:t>
      </w:r>
      <w:r>
        <w:t>of 48.78 and the conversion of this to 109 cM is a “false fact”. In fact, these l</w:t>
      </w:r>
      <w:r w:rsidR="0059682A">
        <w:t xml:space="preserve">oci show independent assortment, as is apparent from a chi square test. </w:t>
      </w:r>
    </w:p>
    <w:p w14:paraId="5F71DD93" w14:textId="07A05F3C" w:rsidR="00941ED0" w:rsidRDefault="00941ED0" w:rsidP="00601A6D">
      <w:pPr>
        <w:pStyle w:val="ListParagraph"/>
        <w:numPr>
          <w:ilvl w:val="1"/>
          <w:numId w:val="2"/>
        </w:numPr>
      </w:pPr>
      <w:r>
        <w:t>T</w:t>
      </w:r>
    </w:p>
    <w:p w14:paraId="2E4E29A5" w14:textId="2E722E6E" w:rsidR="00941ED0" w:rsidRDefault="00941ED0" w:rsidP="00601A6D">
      <w:pPr>
        <w:pStyle w:val="ListParagraph"/>
        <w:numPr>
          <w:ilvl w:val="1"/>
          <w:numId w:val="2"/>
        </w:numPr>
      </w:pPr>
      <w:r>
        <w:t>F</w:t>
      </w:r>
    </w:p>
    <w:p w14:paraId="67EF5A40" w14:textId="77777777" w:rsidR="0059196C" w:rsidRDefault="0059196C" w:rsidP="00AD5D9B"/>
    <w:p w14:paraId="69ADEEB4" w14:textId="412C07C9" w:rsidR="0059196C" w:rsidRDefault="0059196C" w:rsidP="00601A6D">
      <w:pPr>
        <w:pStyle w:val="ListParagraph"/>
        <w:numPr>
          <w:ilvl w:val="0"/>
          <w:numId w:val="2"/>
        </w:numPr>
      </w:pPr>
      <w:r>
        <w:t xml:space="preserve">The apparent recombination value between GBSS-1 and </w:t>
      </w:r>
      <w:proofErr w:type="spellStart"/>
      <w:r>
        <w:t>nud</w:t>
      </w:r>
      <w:proofErr w:type="spellEnd"/>
      <w:r>
        <w:t xml:space="preserve"> of </w:t>
      </w:r>
      <w:r w:rsidR="003D3EFF">
        <w:t>37.</w:t>
      </w:r>
      <w:r>
        <w:t>8</w:t>
      </w:r>
      <w:r w:rsidR="003D3EFF">
        <w:t>0</w:t>
      </w:r>
      <w:bookmarkStart w:id="0" w:name="_GoBack"/>
      <w:bookmarkEnd w:id="0"/>
      <w:r>
        <w:t xml:space="preserve">  cM and the conversion of this to 49 cM is also a “false fact”. In fact, these loci show independent assortment, as is apparent from a chi square test.  The apparent excess of parental types is due to the number of </w:t>
      </w:r>
      <w:r w:rsidR="00A54B8D">
        <w:t xml:space="preserve">double </w:t>
      </w:r>
      <w:r>
        <w:t xml:space="preserve">crossover events that occurred for the 82 doubled haploids between GBSS-1 and </w:t>
      </w:r>
      <w:proofErr w:type="spellStart"/>
      <w:r>
        <w:t>nud</w:t>
      </w:r>
      <w:proofErr w:type="spellEnd"/>
      <w:r>
        <w:t>.</w:t>
      </w:r>
    </w:p>
    <w:p w14:paraId="50AB54D8" w14:textId="77777777" w:rsidR="0059196C" w:rsidRDefault="0059196C" w:rsidP="00601A6D">
      <w:pPr>
        <w:pStyle w:val="ListParagraph"/>
        <w:numPr>
          <w:ilvl w:val="1"/>
          <w:numId w:val="2"/>
        </w:numPr>
      </w:pPr>
      <w:r>
        <w:t>T</w:t>
      </w:r>
    </w:p>
    <w:p w14:paraId="57E2BA0F" w14:textId="77777777" w:rsidR="0059196C" w:rsidRDefault="0059196C" w:rsidP="00601A6D">
      <w:pPr>
        <w:pStyle w:val="ListParagraph"/>
        <w:numPr>
          <w:ilvl w:val="1"/>
          <w:numId w:val="2"/>
        </w:numPr>
      </w:pPr>
      <w:r>
        <w:t>F</w:t>
      </w:r>
    </w:p>
    <w:p w14:paraId="6466469A" w14:textId="09BD05B8" w:rsidR="0059196C" w:rsidRDefault="0059196C" w:rsidP="00AD5D9B"/>
    <w:p w14:paraId="3391245C" w14:textId="7FB7C039" w:rsidR="0059196C" w:rsidRDefault="0059196C" w:rsidP="00601A6D">
      <w:pPr>
        <w:pStyle w:val="ListParagraph"/>
        <w:numPr>
          <w:ilvl w:val="0"/>
          <w:numId w:val="2"/>
        </w:numPr>
      </w:pPr>
      <w:r>
        <w:t xml:space="preserve">The </w:t>
      </w:r>
      <w:proofErr w:type="spellStart"/>
      <w:r>
        <w:t>nud</w:t>
      </w:r>
      <w:proofErr w:type="spellEnd"/>
      <w:r>
        <w:t xml:space="preserve"> and lks2 loci do not show independent assortment. </w:t>
      </w:r>
      <w:proofErr w:type="gramStart"/>
      <w:r>
        <w:t>Therefore</w:t>
      </w:r>
      <w:proofErr w:type="gramEnd"/>
      <w:r>
        <w:t xml:space="preserve"> they are linked.  This is a fact.</w:t>
      </w:r>
    </w:p>
    <w:p w14:paraId="2F471ACE" w14:textId="42CFCA1A" w:rsidR="0059196C" w:rsidRDefault="0059196C" w:rsidP="00601A6D">
      <w:pPr>
        <w:pStyle w:val="ListParagraph"/>
        <w:numPr>
          <w:ilvl w:val="1"/>
          <w:numId w:val="2"/>
        </w:numPr>
      </w:pPr>
      <w:r>
        <w:t>T</w:t>
      </w:r>
    </w:p>
    <w:p w14:paraId="773EE478" w14:textId="388920B0" w:rsidR="0059196C" w:rsidRDefault="0059196C" w:rsidP="00601A6D">
      <w:pPr>
        <w:pStyle w:val="ListParagraph"/>
        <w:numPr>
          <w:ilvl w:val="1"/>
          <w:numId w:val="2"/>
        </w:numPr>
      </w:pPr>
      <w:r>
        <w:t>F</w:t>
      </w:r>
    </w:p>
    <w:p w14:paraId="47564511" w14:textId="77777777" w:rsidR="0059196C" w:rsidRDefault="0059196C" w:rsidP="00AD5D9B"/>
    <w:p w14:paraId="7E6F8A9C" w14:textId="29BB9B6C" w:rsidR="006B1129" w:rsidRDefault="0059196C" w:rsidP="00601A6D">
      <w:pPr>
        <w:pStyle w:val="ListParagraph"/>
        <w:numPr>
          <w:ilvl w:val="0"/>
          <w:numId w:val="2"/>
        </w:numPr>
      </w:pPr>
      <w:r>
        <w:t xml:space="preserve">The distance between </w:t>
      </w:r>
      <w:proofErr w:type="spellStart"/>
      <w:r>
        <w:t>nud</w:t>
      </w:r>
      <w:proofErr w:type="spellEnd"/>
      <w:r>
        <w:t xml:space="preserve"> and lks-2 </w:t>
      </w:r>
      <w:r w:rsidR="00E243B1">
        <w:t>is calculated by dividing the number of non-</w:t>
      </w:r>
      <w:proofErr w:type="gramStart"/>
      <w:r w:rsidR="00E243B1">
        <w:t>parental  combination</w:t>
      </w:r>
      <w:proofErr w:type="gramEnd"/>
      <w:r w:rsidR="00E243B1">
        <w:t xml:space="preserve"> of alleles</w:t>
      </w:r>
      <w:r w:rsidR="006B1129">
        <w:t xml:space="preserve"> as the two loci (12) by the total population size (82).</w:t>
      </w:r>
    </w:p>
    <w:p w14:paraId="67621B92" w14:textId="5E416431" w:rsidR="006B1129" w:rsidRDefault="006B1129" w:rsidP="00601A6D">
      <w:pPr>
        <w:pStyle w:val="ListParagraph"/>
        <w:numPr>
          <w:ilvl w:val="1"/>
          <w:numId w:val="2"/>
        </w:numPr>
      </w:pPr>
      <w:r>
        <w:t>T</w:t>
      </w:r>
    </w:p>
    <w:p w14:paraId="39C88FCC" w14:textId="57CF7503" w:rsidR="006B1129" w:rsidRDefault="006B1129" w:rsidP="00601A6D">
      <w:pPr>
        <w:pStyle w:val="ListParagraph"/>
        <w:numPr>
          <w:ilvl w:val="1"/>
          <w:numId w:val="2"/>
        </w:numPr>
      </w:pPr>
      <w:r>
        <w:t>F</w:t>
      </w:r>
    </w:p>
    <w:p w14:paraId="0DAD98E6" w14:textId="77777777" w:rsidR="006B1129" w:rsidRDefault="006B1129" w:rsidP="00AD5D9B"/>
    <w:p w14:paraId="4CC8DC8A" w14:textId="4FE6074E" w:rsidR="006B1129" w:rsidRDefault="006B1129" w:rsidP="00601A6D">
      <w:pPr>
        <w:pStyle w:val="ListParagraph"/>
        <w:numPr>
          <w:ilvl w:val="0"/>
          <w:numId w:val="2"/>
        </w:numPr>
      </w:pPr>
      <w:r>
        <w:t xml:space="preserve">In the case of </w:t>
      </w:r>
      <w:proofErr w:type="spellStart"/>
      <w:r>
        <w:t>nud</w:t>
      </w:r>
      <w:proofErr w:type="spellEnd"/>
      <w:r>
        <w:t xml:space="preserve"> and lks-2, </w:t>
      </w:r>
      <w:r w:rsidR="009639E5">
        <w:t xml:space="preserve">the cM value is slightly larger than the </w:t>
      </w:r>
      <w:proofErr w:type="gramStart"/>
      <w:r w:rsidR="009639E5">
        <w:t>%</w:t>
      </w:r>
      <w:proofErr w:type="gramEnd"/>
      <w:r w:rsidR="009639E5">
        <w:t xml:space="preserve"> recombination </w:t>
      </w:r>
      <w:r w:rsidR="00681554">
        <w:t>value in order to adjust for the double-crossover types that lead one to classify crossover types as parental types.</w:t>
      </w:r>
    </w:p>
    <w:p w14:paraId="71D33D5D" w14:textId="5ECD3631" w:rsidR="00681554" w:rsidRDefault="00681554" w:rsidP="00601A6D">
      <w:pPr>
        <w:pStyle w:val="ListParagraph"/>
        <w:numPr>
          <w:ilvl w:val="1"/>
          <w:numId w:val="2"/>
        </w:numPr>
      </w:pPr>
      <w:r>
        <w:t>T</w:t>
      </w:r>
    </w:p>
    <w:p w14:paraId="46B3122E" w14:textId="2C62455F" w:rsidR="00681554" w:rsidRDefault="00681554" w:rsidP="00601A6D">
      <w:pPr>
        <w:pStyle w:val="ListParagraph"/>
        <w:numPr>
          <w:ilvl w:val="1"/>
          <w:numId w:val="2"/>
        </w:numPr>
      </w:pPr>
      <w:r>
        <w:t>F</w:t>
      </w:r>
    </w:p>
    <w:p w14:paraId="01A4DA95" w14:textId="77777777" w:rsidR="00681554" w:rsidRDefault="00681554" w:rsidP="00AD5D9B"/>
    <w:p w14:paraId="25D33BD6" w14:textId="4256517F" w:rsidR="00601A6D" w:rsidRDefault="00601A6D" w:rsidP="005559D6">
      <w:pPr>
        <w:pStyle w:val="ListParagraph"/>
        <w:numPr>
          <w:ilvl w:val="0"/>
          <w:numId w:val="2"/>
        </w:numPr>
      </w:pPr>
      <w:r>
        <w:t xml:space="preserve">If there were no recombination in barley, there would be </w:t>
      </w:r>
      <w:proofErr w:type="gramStart"/>
      <w:r>
        <w:t>7</w:t>
      </w:r>
      <w:proofErr w:type="gramEnd"/>
      <w:r>
        <w:t xml:space="preserve"> “super-loci”. </w:t>
      </w:r>
    </w:p>
    <w:p w14:paraId="293B1685" w14:textId="4CF6742A" w:rsidR="00601A6D" w:rsidRDefault="00601A6D" w:rsidP="00601A6D">
      <w:pPr>
        <w:pStyle w:val="ListParagraph"/>
        <w:numPr>
          <w:ilvl w:val="1"/>
          <w:numId w:val="2"/>
        </w:numPr>
      </w:pPr>
      <w:r>
        <w:t>T</w:t>
      </w:r>
    </w:p>
    <w:p w14:paraId="389288AB" w14:textId="1EE7EB89" w:rsidR="00601A6D" w:rsidRDefault="00601A6D" w:rsidP="00601A6D">
      <w:pPr>
        <w:pStyle w:val="ListParagraph"/>
        <w:numPr>
          <w:ilvl w:val="1"/>
          <w:numId w:val="2"/>
        </w:numPr>
      </w:pPr>
      <w:r>
        <w:t>F</w:t>
      </w:r>
    </w:p>
    <w:p w14:paraId="00D1185C" w14:textId="77777777" w:rsidR="00601A6D" w:rsidRDefault="00601A6D" w:rsidP="00601A6D"/>
    <w:p w14:paraId="02C907FF" w14:textId="75831EBB" w:rsidR="00601A6D" w:rsidRDefault="00601A6D" w:rsidP="00601A6D">
      <w:pPr>
        <w:pStyle w:val="ListParagraph"/>
        <w:numPr>
          <w:ilvl w:val="0"/>
          <w:numId w:val="2"/>
        </w:numPr>
      </w:pPr>
      <w:r>
        <w:t>Experiential meiosis and recombination – there is nothing like it!</w:t>
      </w:r>
    </w:p>
    <w:p w14:paraId="18079245" w14:textId="00078E4B" w:rsidR="00601A6D" w:rsidRDefault="00601A6D" w:rsidP="00601A6D">
      <w:pPr>
        <w:pStyle w:val="ListParagraph"/>
        <w:numPr>
          <w:ilvl w:val="1"/>
          <w:numId w:val="2"/>
        </w:numPr>
      </w:pPr>
      <w:r>
        <w:t>T</w:t>
      </w:r>
    </w:p>
    <w:p w14:paraId="423ED894" w14:textId="29324702" w:rsidR="00601A6D" w:rsidRDefault="00601A6D" w:rsidP="00601A6D">
      <w:pPr>
        <w:pStyle w:val="ListParagraph"/>
        <w:numPr>
          <w:ilvl w:val="1"/>
          <w:numId w:val="2"/>
        </w:numPr>
      </w:pPr>
      <w:r>
        <w:t>F</w:t>
      </w:r>
    </w:p>
    <w:p w14:paraId="3CEA95A2" w14:textId="77777777" w:rsidR="00601A6D" w:rsidRDefault="00601A6D" w:rsidP="00AD5D9B"/>
    <w:p w14:paraId="53A4687A" w14:textId="182585B9" w:rsidR="0059196C" w:rsidRDefault="00E243B1" w:rsidP="00AD5D9B">
      <w:r>
        <w:t xml:space="preserve"> </w:t>
      </w:r>
    </w:p>
    <w:sectPr w:rsidR="0059196C" w:rsidSect="00966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0B6"/>
    <w:multiLevelType w:val="hybridMultilevel"/>
    <w:tmpl w:val="4FCEF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53397"/>
    <w:multiLevelType w:val="hybridMultilevel"/>
    <w:tmpl w:val="6876F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9B"/>
    <w:rsid w:val="00117CCF"/>
    <w:rsid w:val="00181F3E"/>
    <w:rsid w:val="003571D5"/>
    <w:rsid w:val="003D3EFF"/>
    <w:rsid w:val="0043459A"/>
    <w:rsid w:val="0059196C"/>
    <w:rsid w:val="0059682A"/>
    <w:rsid w:val="005D5362"/>
    <w:rsid w:val="00601A6D"/>
    <w:rsid w:val="00603BFE"/>
    <w:rsid w:val="00681554"/>
    <w:rsid w:val="0069297E"/>
    <w:rsid w:val="006B1129"/>
    <w:rsid w:val="008E1B0A"/>
    <w:rsid w:val="00941ED0"/>
    <w:rsid w:val="009639E5"/>
    <w:rsid w:val="00966011"/>
    <w:rsid w:val="00A54B8D"/>
    <w:rsid w:val="00AD5D9B"/>
    <w:rsid w:val="00B32266"/>
    <w:rsid w:val="00B93308"/>
    <w:rsid w:val="00CC49B3"/>
    <w:rsid w:val="00E243B1"/>
    <w:rsid w:val="00E90B0B"/>
    <w:rsid w:val="00ED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5A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css</cp:lastModifiedBy>
  <cp:revision>2</cp:revision>
  <cp:lastPrinted>2017-02-27T15:55:00Z</cp:lastPrinted>
  <dcterms:created xsi:type="dcterms:W3CDTF">2017-02-27T15:59:00Z</dcterms:created>
  <dcterms:modified xsi:type="dcterms:W3CDTF">2017-02-27T15:59:00Z</dcterms:modified>
</cp:coreProperties>
</file>