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74" w:rsidRDefault="00854C74" w:rsidP="00854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PBG430/530</w:t>
      </w:r>
    </w:p>
    <w:p w:rsidR="00854C74" w:rsidRDefault="00854C74" w:rsidP="00854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 1 </w:t>
      </w:r>
    </w:p>
    <w:p w:rsidR="00854C74" w:rsidRDefault="00854C74" w:rsidP="00854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854C74" w:rsidRDefault="00854C74" w:rsidP="00854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EBE" w:rsidRPr="00F54919" w:rsidRDefault="00B80EBE" w:rsidP="00B80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addition to turning in the scantron, w</w:t>
      </w:r>
      <w:r w:rsidRPr="00F54919">
        <w:rPr>
          <w:rFonts w:ascii="Times New Roman" w:hAnsi="Times New Roman" w:cs="Times New Roman"/>
          <w:b/>
          <w:sz w:val="24"/>
          <w:szCs w:val="24"/>
        </w:rPr>
        <w:t>e highly recommend that you</w:t>
      </w:r>
      <w:r>
        <w:rPr>
          <w:rFonts w:ascii="Times New Roman" w:hAnsi="Times New Roman" w:cs="Times New Roman"/>
          <w:b/>
          <w:sz w:val="24"/>
          <w:szCs w:val="24"/>
        </w:rPr>
        <w:t xml:space="preserve"> also </w:t>
      </w:r>
      <w:r w:rsidRPr="00F54919">
        <w:rPr>
          <w:rFonts w:ascii="Times New Roman" w:hAnsi="Times New Roman" w:cs="Times New Roman"/>
          <w:b/>
          <w:sz w:val="24"/>
          <w:szCs w:val="24"/>
        </w:rPr>
        <w:t>circle the correct answer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4919">
        <w:rPr>
          <w:rFonts w:ascii="Times New Roman" w:hAnsi="Times New Roman" w:cs="Times New Roman"/>
          <w:b/>
          <w:sz w:val="24"/>
          <w:szCs w:val="24"/>
        </w:rPr>
        <w:t xml:space="preserve"> on this hard copy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919">
        <w:rPr>
          <w:rFonts w:ascii="Times New Roman" w:hAnsi="Times New Roman" w:cs="Times New Roman"/>
          <w:b/>
          <w:sz w:val="24"/>
          <w:szCs w:val="24"/>
        </w:rPr>
        <w:t xml:space="preserve">and turn </w:t>
      </w:r>
      <w:r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Pr="00F54919">
        <w:rPr>
          <w:rFonts w:ascii="Times New Roman" w:hAnsi="Times New Roman" w:cs="Times New Roman"/>
          <w:b/>
          <w:sz w:val="24"/>
          <w:szCs w:val="24"/>
        </w:rPr>
        <w:t>in with your name written on the back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last page</w:t>
      </w:r>
      <w:r w:rsidRPr="00F54919">
        <w:rPr>
          <w:rFonts w:ascii="Times New Roman" w:hAnsi="Times New Roman" w:cs="Times New Roman"/>
          <w:b/>
          <w:sz w:val="24"/>
          <w:szCs w:val="24"/>
        </w:rPr>
        <w:t>.</w:t>
      </w:r>
    </w:p>
    <w:p w:rsidR="00854C74" w:rsidRPr="00854C74" w:rsidRDefault="00854C74" w:rsidP="00854C7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4B228C" w:rsidRPr="00B5276C" w:rsidRDefault="004B228C" w:rsidP="004B22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54C74">
        <w:rPr>
          <w:rFonts w:ascii="Times New Roman" w:hAnsi="Times New Roman" w:cs="Times New Roman"/>
          <w:sz w:val="24"/>
          <w:szCs w:val="24"/>
        </w:rPr>
        <w:t xml:space="preserve">You read that the genome size of maize is 2,300 Mb and that this species 2n = 20. This </w:t>
      </w:r>
      <w:r w:rsidRPr="00B5276C">
        <w:rPr>
          <w:rFonts w:ascii="Times New Roman" w:hAnsi="Times New Roman" w:cs="Times New Roman"/>
          <w:sz w:val="24"/>
          <w:szCs w:val="24"/>
        </w:rPr>
        <w:t xml:space="preserve">means that there are 2,300 Mb of DNA in a cell that is </w:t>
      </w:r>
    </w:p>
    <w:p w:rsidR="00AB793C" w:rsidRPr="003360FE" w:rsidRDefault="00AB793C" w:rsidP="004B22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n (e.g. gamete)</w:t>
      </w:r>
    </w:p>
    <w:p w:rsidR="004B228C" w:rsidRPr="00B5276C" w:rsidRDefault="004B228C" w:rsidP="004B22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2n (e.g. embryo)</w:t>
      </w:r>
    </w:p>
    <w:p w:rsidR="004B228C" w:rsidRPr="00B5276C" w:rsidRDefault="004B228C" w:rsidP="004B22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3n (e.g. endosperm)</w:t>
      </w:r>
      <w:r w:rsidR="006371B5" w:rsidRPr="00B5276C">
        <w:rPr>
          <w:rFonts w:ascii="Times New Roman" w:hAnsi="Times New Roman" w:cs="Times New Roman"/>
          <w:sz w:val="24"/>
          <w:szCs w:val="24"/>
        </w:rPr>
        <w:br/>
      </w:r>
    </w:p>
    <w:p w:rsidR="004B228C" w:rsidRPr="00B5276C" w:rsidRDefault="004B228C" w:rsidP="004B22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If you had to estimate how many genes there are in an average diploid plant, which number would you pick</w:t>
      </w:r>
      <w:r w:rsidR="00F54919" w:rsidRPr="00B5276C">
        <w:rPr>
          <w:rFonts w:ascii="Times New Roman" w:hAnsi="Times New Roman" w:cs="Times New Roman"/>
          <w:sz w:val="24"/>
          <w:szCs w:val="24"/>
        </w:rPr>
        <w:t>?</w:t>
      </w:r>
    </w:p>
    <w:p w:rsidR="004B228C" w:rsidRPr="00B5276C" w:rsidRDefault="004B228C" w:rsidP="004B22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5,000</w:t>
      </w:r>
    </w:p>
    <w:p w:rsidR="004B228C" w:rsidRPr="00B5276C" w:rsidRDefault="004B228C" w:rsidP="004B22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10,000</w:t>
      </w:r>
    </w:p>
    <w:p w:rsidR="00AB793C" w:rsidRPr="003360FE" w:rsidRDefault="00AB793C" w:rsidP="004B22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30,000</w:t>
      </w:r>
    </w:p>
    <w:p w:rsidR="004B228C" w:rsidRPr="00B5276C" w:rsidRDefault="004B228C" w:rsidP="004B228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100,000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4B228C" w:rsidRPr="00B5276C" w:rsidRDefault="004B228C" w:rsidP="004B228C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A simple definition of a locus is:  </w:t>
      </w:r>
    </w:p>
    <w:p w:rsidR="004B228C" w:rsidRPr="00B5276C" w:rsidRDefault="004B228C" w:rsidP="004B228C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DNA sequence associated with a particular phenotype. </w:t>
      </w:r>
    </w:p>
    <w:p w:rsidR="004B228C" w:rsidRPr="00B5276C" w:rsidRDefault="00AB793C" w:rsidP="004B228C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Place on a chromosome where a gene is found and this place will (usually) be the same on two homologous chromosomes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28C" w:rsidRPr="00B5276C">
        <w:rPr>
          <w:rFonts w:ascii="Times New Roman" w:hAnsi="Times New Roman" w:cs="Times New Roman"/>
          <w:sz w:val="24"/>
          <w:szCs w:val="24"/>
        </w:rPr>
        <w:br/>
      </w:r>
    </w:p>
    <w:p w:rsidR="004B228C" w:rsidRPr="00B5276C" w:rsidRDefault="004B228C" w:rsidP="004B228C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What is the most likely </w:t>
      </w:r>
      <w:r w:rsidR="00D84106" w:rsidRPr="00B5276C">
        <w:rPr>
          <w:rFonts w:ascii="Times New Roman" w:hAnsi="Times New Roman" w:cs="Times New Roman"/>
          <w:sz w:val="24"/>
          <w:szCs w:val="24"/>
        </w:rPr>
        <w:t xml:space="preserve">way in which </w:t>
      </w:r>
      <w:r w:rsidRPr="00B5276C">
        <w:rPr>
          <w:rFonts w:ascii="Times New Roman" w:hAnsi="Times New Roman" w:cs="Times New Roman"/>
          <w:sz w:val="24"/>
          <w:szCs w:val="24"/>
        </w:rPr>
        <w:t>genes</w:t>
      </w:r>
      <w:r w:rsidR="00D84106" w:rsidRPr="00B5276C">
        <w:rPr>
          <w:rFonts w:ascii="Times New Roman" w:hAnsi="Times New Roman" w:cs="Times New Roman"/>
          <w:sz w:val="24"/>
          <w:szCs w:val="24"/>
        </w:rPr>
        <w:t xml:space="preserve"> can </w:t>
      </w:r>
      <w:r w:rsidR="00F54919" w:rsidRPr="00B5276C">
        <w:rPr>
          <w:rFonts w:ascii="Times New Roman" w:hAnsi="Times New Roman" w:cs="Times New Roman"/>
          <w:sz w:val="24"/>
          <w:szCs w:val="24"/>
        </w:rPr>
        <w:t>“</w:t>
      </w:r>
      <w:r w:rsidRPr="00B5276C">
        <w:rPr>
          <w:rFonts w:ascii="Times New Roman" w:hAnsi="Times New Roman" w:cs="Times New Roman"/>
          <w:sz w:val="24"/>
          <w:szCs w:val="24"/>
        </w:rPr>
        <w:t>flow</w:t>
      </w:r>
      <w:r w:rsidR="00F54919" w:rsidRPr="00B5276C">
        <w:rPr>
          <w:rFonts w:ascii="Times New Roman" w:hAnsi="Times New Roman" w:cs="Times New Roman"/>
          <w:sz w:val="24"/>
          <w:szCs w:val="24"/>
        </w:rPr>
        <w:t>”</w:t>
      </w:r>
      <w:r w:rsidRPr="00B5276C">
        <w:rPr>
          <w:rFonts w:ascii="Times New Roman" w:hAnsi="Times New Roman" w:cs="Times New Roman"/>
          <w:sz w:val="24"/>
          <w:szCs w:val="24"/>
        </w:rPr>
        <w:t>?</w:t>
      </w:r>
    </w:p>
    <w:p w:rsidR="004B228C" w:rsidRPr="00B5276C" w:rsidRDefault="004B228C" w:rsidP="004B228C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Eggs</w:t>
      </w:r>
    </w:p>
    <w:p w:rsidR="004B228C" w:rsidRPr="00B5276C" w:rsidRDefault="004B228C" w:rsidP="004B228C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Exploding centromeres</w:t>
      </w:r>
    </w:p>
    <w:p w:rsidR="00D96FF4" w:rsidRPr="003360FE" w:rsidRDefault="004B228C" w:rsidP="00D96FF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Pollen</w:t>
      </w:r>
      <w:r w:rsidR="00D96FF4" w:rsidRPr="003360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96FF4" w:rsidRPr="00B5276C" w:rsidRDefault="004B228C" w:rsidP="00D96FF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Water </w:t>
      </w:r>
      <w:r w:rsidR="00D96FF4" w:rsidRPr="00B5276C">
        <w:rPr>
          <w:rFonts w:ascii="Times New Roman" w:hAnsi="Times New Roman" w:cs="Times New Roman"/>
          <w:sz w:val="24"/>
          <w:szCs w:val="24"/>
        </w:rPr>
        <w:br/>
      </w:r>
    </w:p>
    <w:p w:rsidR="00D96FF4" w:rsidRPr="00B5276C" w:rsidRDefault="00D96FF4" w:rsidP="00D96FF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A homozygous Roundup resistant plant crosses with a homozygous Roundup susceptible plant of the same species. You harvest the F1 seed, plant it, and spray it with Roundup herbicide. What do you expect to happen?</w:t>
      </w:r>
    </w:p>
    <w:p w:rsidR="00D96FF4" w:rsidRDefault="00D96FF4" w:rsidP="00D96F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All F1 plants will die</w:t>
      </w:r>
    </w:p>
    <w:p w:rsidR="00AB793C" w:rsidRPr="003360FE" w:rsidRDefault="00AB793C" w:rsidP="00D96F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 xml:space="preserve">All F1 plants will live 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The F1 plants will segregate 3:1 for survival </w:t>
      </w:r>
    </w:p>
    <w:p w:rsidR="00B80EBE" w:rsidRDefault="00D96FF4" w:rsidP="00D96F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The F1 plants will segregate 1:1 for survival</w:t>
      </w:r>
    </w:p>
    <w:p w:rsidR="00B80EBE" w:rsidRDefault="00B80EBE">
      <w:pPr>
        <w:rPr>
          <w:rFonts w:ascii="Times New Roman" w:eastAsia="WenQuanYi Micro Hei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4396" w:rsidRPr="00B5276C" w:rsidRDefault="00F04396" w:rsidP="00D96F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The </w:t>
      </w:r>
      <w:r w:rsidR="00B80EBE">
        <w:rPr>
          <w:rFonts w:ascii="Times New Roman" w:hAnsi="Times New Roman" w:cs="Times New Roman"/>
          <w:sz w:val="24"/>
          <w:szCs w:val="24"/>
        </w:rPr>
        <w:t>“I</w:t>
      </w:r>
      <w:r w:rsidRPr="00B5276C">
        <w:rPr>
          <w:rFonts w:ascii="Times New Roman" w:hAnsi="Times New Roman" w:cs="Times New Roman"/>
          <w:sz w:val="24"/>
          <w:szCs w:val="24"/>
        </w:rPr>
        <w:t>nnate</w:t>
      </w:r>
      <w:r w:rsidR="00B80EBE">
        <w:rPr>
          <w:rFonts w:ascii="Times New Roman" w:hAnsi="Times New Roman" w:cs="Times New Roman"/>
          <w:sz w:val="24"/>
          <w:szCs w:val="24"/>
        </w:rPr>
        <w:t>”</w:t>
      </w:r>
      <w:r w:rsidRPr="00B5276C">
        <w:rPr>
          <w:rFonts w:ascii="Times New Roman" w:hAnsi="Times New Roman" w:cs="Times New Roman"/>
          <w:sz w:val="24"/>
          <w:szCs w:val="24"/>
        </w:rPr>
        <w:t xml:space="preserve"> potato and </w:t>
      </w:r>
      <w:r w:rsidR="00B80EBE">
        <w:rPr>
          <w:rFonts w:ascii="Times New Roman" w:hAnsi="Times New Roman" w:cs="Times New Roman"/>
          <w:sz w:val="24"/>
          <w:szCs w:val="24"/>
        </w:rPr>
        <w:t xml:space="preserve">“Arctic” </w:t>
      </w:r>
      <w:r w:rsidRPr="00B5276C">
        <w:rPr>
          <w:rFonts w:ascii="Times New Roman" w:hAnsi="Times New Roman" w:cs="Times New Roman"/>
          <w:sz w:val="24"/>
          <w:szCs w:val="24"/>
        </w:rPr>
        <w:t>apple were developed using which one of the following techniques?</w:t>
      </w:r>
    </w:p>
    <w:p w:rsidR="00F04396" w:rsidRPr="003360FE" w:rsidRDefault="00F04396" w:rsidP="00F043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RNAi</w:t>
      </w:r>
    </w:p>
    <w:p w:rsidR="00F04396" w:rsidRPr="00B5276C" w:rsidRDefault="00F04396" w:rsidP="00F043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CRISPR-CAS9</w:t>
      </w:r>
    </w:p>
    <w:p w:rsidR="00F04396" w:rsidRPr="00B5276C" w:rsidRDefault="00F04396" w:rsidP="00F043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Epigenetics 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D96FF4" w:rsidRPr="00B5276C" w:rsidRDefault="00D96FF4" w:rsidP="00D96F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You make a cross between two homozygous diploid</w:t>
      </w:r>
      <w:r w:rsidR="00F54919" w:rsidRPr="00B5276C">
        <w:rPr>
          <w:rFonts w:ascii="Times New Roman" w:hAnsi="Times New Roman" w:cs="Times New Roman"/>
          <w:sz w:val="24"/>
          <w:szCs w:val="24"/>
        </w:rPr>
        <w:t xml:space="preserve"> </w:t>
      </w:r>
      <w:r w:rsidRPr="00B5276C">
        <w:rPr>
          <w:rFonts w:ascii="Times New Roman" w:hAnsi="Times New Roman" w:cs="Times New Roman"/>
          <w:sz w:val="24"/>
          <w:szCs w:val="24"/>
        </w:rPr>
        <w:t xml:space="preserve">pepper plants. You </w:t>
      </w:r>
      <w:r w:rsidR="00F54919" w:rsidRPr="00B5276C">
        <w:rPr>
          <w:rFonts w:ascii="Times New Roman" w:hAnsi="Times New Roman" w:cs="Times New Roman"/>
          <w:sz w:val="24"/>
          <w:szCs w:val="24"/>
        </w:rPr>
        <w:t xml:space="preserve">then grow </w:t>
      </w:r>
      <w:r w:rsidRPr="00B5276C">
        <w:rPr>
          <w:rFonts w:ascii="Times New Roman" w:hAnsi="Times New Roman" w:cs="Times New Roman"/>
          <w:sz w:val="24"/>
          <w:szCs w:val="24"/>
        </w:rPr>
        <w:t xml:space="preserve">F1 plants. If you self </w:t>
      </w:r>
      <w:r w:rsidR="00B80EBE">
        <w:rPr>
          <w:rFonts w:ascii="Times New Roman" w:hAnsi="Times New Roman" w:cs="Times New Roman"/>
          <w:sz w:val="24"/>
          <w:szCs w:val="24"/>
        </w:rPr>
        <w:t xml:space="preserve">an </w:t>
      </w:r>
      <w:r w:rsidRPr="00B5276C">
        <w:rPr>
          <w:rFonts w:ascii="Times New Roman" w:hAnsi="Times New Roman" w:cs="Times New Roman"/>
          <w:sz w:val="24"/>
          <w:szCs w:val="24"/>
        </w:rPr>
        <w:t xml:space="preserve">F1 plant, what % reduction in heterozygosity would you predict </w:t>
      </w:r>
      <w:r w:rsidR="00B80EBE">
        <w:rPr>
          <w:rFonts w:ascii="Times New Roman" w:hAnsi="Times New Roman" w:cs="Times New Roman"/>
          <w:sz w:val="24"/>
          <w:szCs w:val="24"/>
        </w:rPr>
        <w:t xml:space="preserve">in </w:t>
      </w:r>
      <w:r w:rsidRPr="00B5276C">
        <w:rPr>
          <w:rFonts w:ascii="Times New Roman" w:hAnsi="Times New Roman" w:cs="Times New Roman"/>
          <w:sz w:val="24"/>
          <w:szCs w:val="24"/>
        </w:rPr>
        <w:t xml:space="preserve">h each </w:t>
      </w:r>
      <w:r w:rsidR="00B80EBE">
        <w:rPr>
          <w:rFonts w:ascii="Times New Roman" w:hAnsi="Times New Roman" w:cs="Times New Roman"/>
          <w:sz w:val="24"/>
          <w:szCs w:val="24"/>
        </w:rPr>
        <w:t xml:space="preserve">subsequent </w:t>
      </w:r>
      <w:r w:rsidRPr="00B5276C">
        <w:rPr>
          <w:rFonts w:ascii="Times New Roman" w:hAnsi="Times New Roman" w:cs="Times New Roman"/>
          <w:sz w:val="24"/>
          <w:szCs w:val="24"/>
        </w:rPr>
        <w:t>generation of selfing?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5%</w:t>
      </w:r>
    </w:p>
    <w:p w:rsidR="00AB793C" w:rsidRDefault="00AB793C" w:rsidP="00D96F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</w:p>
    <w:p w:rsidR="00D96FF4" w:rsidRPr="003360FE" w:rsidRDefault="00AB793C" w:rsidP="00D96F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="00D96FF4" w:rsidRPr="003360FE">
        <w:rPr>
          <w:rFonts w:ascii="Times New Roman" w:hAnsi="Times New Roman" w:cs="Times New Roman"/>
          <w:sz w:val="24"/>
          <w:szCs w:val="24"/>
          <w:highlight w:val="yellow"/>
        </w:rPr>
        <w:t xml:space="preserve">% </w:t>
      </w:r>
    </w:p>
    <w:p w:rsidR="00F54919" w:rsidRPr="00ED1732" w:rsidRDefault="00D96FF4" w:rsidP="00D96F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100%</w:t>
      </w:r>
      <w:r w:rsidRPr="00ED1732">
        <w:rPr>
          <w:rFonts w:ascii="Times New Roman" w:hAnsi="Times New Roman" w:cs="Times New Roman"/>
          <w:sz w:val="24"/>
          <w:szCs w:val="24"/>
        </w:rPr>
        <w:t xml:space="preserve">   </w:t>
      </w:r>
      <w:r w:rsidR="00ED1732">
        <w:rPr>
          <w:rFonts w:ascii="Times New Roman" w:hAnsi="Times New Roman" w:cs="Times New Roman"/>
          <w:sz w:val="24"/>
          <w:szCs w:val="24"/>
        </w:rPr>
        <w:br/>
      </w:r>
    </w:p>
    <w:p w:rsidR="00D96FF4" w:rsidRPr="00854C74" w:rsidRDefault="00D96FF4" w:rsidP="00D96FF4">
      <w:pPr>
        <w:rPr>
          <w:rFonts w:ascii="Times New Roman" w:hAnsi="Times New Roman" w:cs="Times New Roman"/>
          <w:sz w:val="24"/>
          <w:szCs w:val="24"/>
        </w:rPr>
      </w:pPr>
      <w:r w:rsidRPr="00854C74">
        <w:rPr>
          <w:rFonts w:ascii="Times New Roman" w:hAnsi="Times New Roman" w:cs="Times New Roman"/>
          <w:sz w:val="24"/>
          <w:szCs w:val="24"/>
        </w:rPr>
        <w:t>Consider the following data from a diploid plant.  One parent has purple flowers. The other parent has white flowers. You send the F1 seed to a company that makes doubled haploids. The company makes 100 doubled haploids from the F1 for you. Unfortunately, the company neglects to record the flower</w:t>
      </w:r>
      <w:r w:rsidR="00C15020" w:rsidRPr="00854C74">
        <w:rPr>
          <w:rFonts w:ascii="Times New Roman" w:hAnsi="Times New Roman" w:cs="Times New Roman"/>
          <w:sz w:val="24"/>
          <w:szCs w:val="24"/>
        </w:rPr>
        <w:t xml:space="preserve"> </w:t>
      </w:r>
      <w:r w:rsidRPr="00854C74">
        <w:rPr>
          <w:rFonts w:ascii="Times New Roman" w:hAnsi="Times New Roman" w:cs="Times New Roman"/>
          <w:sz w:val="24"/>
          <w:szCs w:val="24"/>
        </w:rPr>
        <w:t xml:space="preserve">color of the F1 plants. Use this information to answer questions </w:t>
      </w:r>
      <w:r w:rsidR="00ED1732" w:rsidRPr="00ED1732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F54919" w:rsidRPr="00ED173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D1732" w:rsidRPr="00ED1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4919" w:rsidRPr="00ED173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D1732" w:rsidRPr="00ED173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54919" w:rsidRPr="00ED17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49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536"/>
        <w:gridCol w:w="4510"/>
      </w:tblGrid>
      <w:tr w:rsidR="00D96FF4" w:rsidRPr="00854C74" w:rsidTr="00D96FF4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FF4" w:rsidRPr="00854C74" w:rsidRDefault="00D96FF4" w:rsidP="00D96F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4">
              <w:rPr>
                <w:rFonts w:ascii="Times New Roman" w:hAnsi="Times New Roman" w:cs="Times New Roman"/>
                <w:sz w:val="24"/>
                <w:szCs w:val="24"/>
              </w:rPr>
              <w:t xml:space="preserve">Flower color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FF4" w:rsidRPr="00854C74" w:rsidRDefault="00D96FF4" w:rsidP="00D96F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4">
              <w:rPr>
                <w:rFonts w:ascii="Times New Roman" w:hAnsi="Times New Roman" w:cs="Times New Roman"/>
                <w:sz w:val="24"/>
                <w:szCs w:val="24"/>
              </w:rPr>
              <w:t xml:space="preserve">Number of  doubled haploid plants </w:t>
            </w:r>
          </w:p>
        </w:tc>
      </w:tr>
      <w:tr w:rsidR="00D96FF4" w:rsidRPr="00854C74" w:rsidTr="00D96FF4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FF4" w:rsidRPr="00854C74" w:rsidRDefault="00D96FF4" w:rsidP="00D96F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4">
              <w:rPr>
                <w:rFonts w:ascii="Times New Roman" w:hAnsi="Times New Roman" w:cs="Times New Roman"/>
                <w:sz w:val="24"/>
                <w:szCs w:val="24"/>
              </w:rPr>
              <w:t xml:space="preserve">Purple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FF4" w:rsidRPr="00854C74" w:rsidRDefault="00D96FF4" w:rsidP="00C150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020" w:rsidRPr="00854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FF4" w:rsidRPr="00854C74" w:rsidTr="00D96FF4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FF4" w:rsidRPr="00854C74" w:rsidRDefault="00D96FF4" w:rsidP="00D96F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4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FF4" w:rsidRPr="00854C74" w:rsidRDefault="00D96FF4" w:rsidP="00C150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020" w:rsidRPr="0085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96FF4" w:rsidRPr="00854C74" w:rsidRDefault="00D96FF4" w:rsidP="00D96FF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96FF4" w:rsidRPr="00B5276C" w:rsidRDefault="00D96FF4" w:rsidP="00D96FF4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Purple is dominant to white. 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F</w:t>
      </w:r>
    </w:p>
    <w:p w:rsidR="00D96FF4" w:rsidRPr="003360FE" w:rsidRDefault="00AB793C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No way to know since flower color was not noted in the F1</w:t>
      </w:r>
    </w:p>
    <w:p w:rsidR="00AB793C" w:rsidRPr="00AB793C" w:rsidRDefault="00AB793C" w:rsidP="00AB793C">
      <w:pPr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84106" w:rsidRPr="00B5276C" w:rsidRDefault="00C15020" w:rsidP="00D8410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These data are suggestive of which type of inheritance?</w:t>
      </w:r>
      <w:r w:rsidR="00D84106" w:rsidRPr="00B5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06" w:rsidRPr="00B5276C" w:rsidRDefault="006371B5" w:rsidP="00D84106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Quantitative</w:t>
      </w:r>
      <w:r w:rsidR="00D84106" w:rsidRPr="00B5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06" w:rsidRPr="00B5276C" w:rsidRDefault="006371B5" w:rsidP="00D84106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Blending</w:t>
      </w:r>
      <w:r w:rsidR="00D84106" w:rsidRPr="00B5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3C" w:rsidRDefault="006371B5" w:rsidP="00D84106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Cytoplasmic</w:t>
      </w:r>
    </w:p>
    <w:p w:rsidR="006371B5" w:rsidRPr="00B5276C" w:rsidRDefault="00AB793C" w:rsidP="00D84106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Qualitative</w:t>
      </w:r>
      <w:r w:rsidR="006371B5" w:rsidRPr="00B5276C">
        <w:rPr>
          <w:rFonts w:ascii="Times New Roman" w:hAnsi="Times New Roman" w:cs="Times New Roman"/>
          <w:sz w:val="24"/>
          <w:szCs w:val="24"/>
        </w:rPr>
        <w:br/>
      </w:r>
    </w:p>
    <w:p w:rsidR="00D96FF4" w:rsidRPr="00B5276C" w:rsidRDefault="00D96FF4" w:rsidP="00D96FF4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How many loci do you hypothesize </w:t>
      </w:r>
      <w:r w:rsidR="00F54919" w:rsidRPr="00B5276C">
        <w:rPr>
          <w:rFonts w:ascii="Times New Roman" w:hAnsi="Times New Roman" w:cs="Times New Roman"/>
          <w:sz w:val="24"/>
          <w:szCs w:val="24"/>
        </w:rPr>
        <w:t xml:space="preserve">are involved in determining </w:t>
      </w:r>
      <w:r w:rsidR="00C15020" w:rsidRPr="00B5276C">
        <w:rPr>
          <w:rFonts w:ascii="Times New Roman" w:hAnsi="Times New Roman" w:cs="Times New Roman"/>
          <w:sz w:val="24"/>
          <w:szCs w:val="24"/>
        </w:rPr>
        <w:t xml:space="preserve">flower </w:t>
      </w:r>
      <w:r w:rsidRPr="00B5276C">
        <w:rPr>
          <w:rFonts w:ascii="Times New Roman" w:hAnsi="Times New Roman" w:cs="Times New Roman"/>
          <w:sz w:val="24"/>
          <w:szCs w:val="24"/>
        </w:rPr>
        <w:t>color</w:t>
      </w:r>
      <w:r w:rsidR="00AB793C">
        <w:rPr>
          <w:rFonts w:ascii="Times New Roman" w:hAnsi="Times New Roman" w:cs="Times New Roman"/>
          <w:sz w:val="24"/>
          <w:szCs w:val="24"/>
        </w:rPr>
        <w:t xml:space="preserve"> in this cross</w:t>
      </w:r>
      <w:r w:rsidRPr="00B5276C">
        <w:rPr>
          <w:rFonts w:ascii="Times New Roman" w:hAnsi="Times New Roman" w:cs="Times New Roman"/>
          <w:sz w:val="24"/>
          <w:szCs w:val="24"/>
        </w:rPr>
        <w:t>?</w:t>
      </w:r>
    </w:p>
    <w:p w:rsidR="00AB793C" w:rsidRPr="003360FE" w:rsidRDefault="00AB793C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2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3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4</w:t>
      </w:r>
    </w:p>
    <w:p w:rsidR="00D96FF4" w:rsidRPr="00854C74" w:rsidRDefault="00D96FF4" w:rsidP="00D96F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6FF4" w:rsidRPr="00B5276C" w:rsidRDefault="00D96FF4" w:rsidP="00D96FF4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54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76C">
        <w:rPr>
          <w:rFonts w:ascii="Times New Roman" w:hAnsi="Times New Roman" w:cs="Times New Roman"/>
          <w:sz w:val="24"/>
          <w:szCs w:val="24"/>
        </w:rPr>
        <w:t>You calculate that the Chi-square for a predicted 1:1 ratio for purple: white is “</w:t>
      </w:r>
      <w:r w:rsidR="00F54919" w:rsidRPr="00B5276C">
        <w:rPr>
          <w:rFonts w:ascii="Times New Roman" w:hAnsi="Times New Roman" w:cs="Times New Roman"/>
          <w:sz w:val="24"/>
          <w:szCs w:val="24"/>
        </w:rPr>
        <w:t>0.64</w:t>
      </w:r>
      <w:r w:rsidRPr="00B5276C">
        <w:rPr>
          <w:rFonts w:ascii="Times New Roman" w:hAnsi="Times New Roman" w:cs="Times New Roman"/>
          <w:sz w:val="24"/>
          <w:szCs w:val="24"/>
        </w:rPr>
        <w:t xml:space="preserve">”. How many degrees of freedom will you use to test the hypothesis that the observed and expected ratios are equal? </w:t>
      </w:r>
    </w:p>
    <w:p w:rsidR="00AB793C" w:rsidRPr="003360FE" w:rsidRDefault="00AB793C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2</w:t>
      </w:r>
    </w:p>
    <w:p w:rsidR="00D96FF4" w:rsidRPr="00B5276C" w:rsidRDefault="00D96FF4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3</w:t>
      </w:r>
      <w:r w:rsidR="00ED1732" w:rsidRPr="00B5276C">
        <w:rPr>
          <w:rFonts w:ascii="Times New Roman" w:hAnsi="Times New Roman" w:cs="Times New Roman"/>
          <w:sz w:val="24"/>
          <w:szCs w:val="24"/>
        </w:rPr>
        <w:br/>
      </w:r>
    </w:p>
    <w:p w:rsidR="00D96FF4" w:rsidRPr="00B5276C" w:rsidRDefault="00D96FF4" w:rsidP="00D96FF4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After referring to a chi square table (see last page of exam) will you accept or reject th</w:t>
      </w:r>
      <w:r w:rsidR="00C15020" w:rsidRPr="00B5276C">
        <w:rPr>
          <w:rFonts w:ascii="Times New Roman" w:hAnsi="Times New Roman" w:cs="Times New Roman"/>
          <w:sz w:val="24"/>
          <w:szCs w:val="24"/>
        </w:rPr>
        <w:t>e hypothesis that your observed and expected ratios are the same</w:t>
      </w:r>
      <w:r w:rsidRPr="00B5276C">
        <w:rPr>
          <w:rFonts w:ascii="Times New Roman" w:hAnsi="Times New Roman" w:cs="Times New Roman"/>
          <w:sz w:val="24"/>
          <w:szCs w:val="24"/>
        </w:rPr>
        <w:t>?</w:t>
      </w:r>
    </w:p>
    <w:p w:rsidR="00AB793C" w:rsidRPr="00B5276C" w:rsidRDefault="00AB793C" w:rsidP="00AB793C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Neither accept nor reject: chi square tests are not appropriate for these sorts of 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3C" w:rsidRPr="003360FE" w:rsidRDefault="00AB793C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Accept</w:t>
      </w:r>
    </w:p>
    <w:p w:rsidR="006371B5" w:rsidRPr="00B5276C" w:rsidRDefault="00D96FF4" w:rsidP="00D96FF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Reject</w:t>
      </w:r>
      <w:r w:rsidR="006371B5" w:rsidRPr="00B5276C">
        <w:rPr>
          <w:rFonts w:ascii="Times New Roman" w:hAnsi="Times New Roman" w:cs="Times New Roman"/>
          <w:sz w:val="24"/>
          <w:szCs w:val="24"/>
        </w:rPr>
        <w:t xml:space="preserve"> </w:t>
      </w:r>
      <w:r w:rsidR="00AB793C">
        <w:rPr>
          <w:rFonts w:ascii="Times New Roman" w:hAnsi="Times New Roman" w:cs="Times New Roman"/>
          <w:sz w:val="24"/>
          <w:szCs w:val="24"/>
        </w:rPr>
        <w:br/>
      </w:r>
    </w:p>
    <w:p w:rsidR="00176BD6" w:rsidRPr="00B5276C" w:rsidRDefault="00176BD6" w:rsidP="00176B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A principal limitation </w:t>
      </w:r>
      <w:r w:rsidR="00B80EBE">
        <w:rPr>
          <w:rFonts w:ascii="Times New Roman" w:hAnsi="Times New Roman" w:cs="Times New Roman"/>
          <w:sz w:val="24"/>
          <w:szCs w:val="24"/>
        </w:rPr>
        <w:t>of</w:t>
      </w:r>
      <w:r w:rsidRPr="00B5276C">
        <w:rPr>
          <w:rFonts w:ascii="Times New Roman" w:hAnsi="Times New Roman" w:cs="Times New Roman"/>
          <w:sz w:val="24"/>
          <w:szCs w:val="24"/>
        </w:rPr>
        <w:t xml:space="preserve"> Chi Square tests i</w:t>
      </w:r>
      <w:r w:rsidR="00D84106" w:rsidRPr="00B5276C">
        <w:rPr>
          <w:rFonts w:ascii="Times New Roman" w:hAnsi="Times New Roman" w:cs="Times New Roman"/>
          <w:sz w:val="24"/>
          <w:szCs w:val="24"/>
        </w:rPr>
        <w:t>s</w:t>
      </w:r>
      <w:r w:rsidRPr="00B5276C">
        <w:rPr>
          <w:rFonts w:ascii="Times New Roman" w:hAnsi="Times New Roman" w:cs="Times New Roman"/>
          <w:sz w:val="24"/>
          <w:szCs w:val="24"/>
        </w:rPr>
        <w:t xml:space="preserve"> that they can only be applied to phenotypic data. That is, they are not useful for determining if alleles at a locus defined by a Single Nucleotide Polymorphism (SNP) are showing the expected segregation ratio.</w:t>
      </w:r>
    </w:p>
    <w:p w:rsidR="00176BD6" w:rsidRPr="00AB793C" w:rsidRDefault="00176BD6" w:rsidP="00176B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AB793C">
        <w:rPr>
          <w:rFonts w:ascii="Times New Roman" w:hAnsi="Times New Roman" w:cs="Times New Roman"/>
          <w:sz w:val="24"/>
          <w:szCs w:val="24"/>
        </w:rPr>
        <w:t>T</w:t>
      </w:r>
      <w:r w:rsidR="00AB793C" w:rsidRPr="00AB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3C" w:rsidRPr="00AB793C" w:rsidRDefault="00AB793C" w:rsidP="00176B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F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76BD6" w:rsidRPr="00B5276C" w:rsidRDefault="00176BD6" w:rsidP="00176B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A transcription factor gene (such as </w:t>
      </w:r>
      <w:r w:rsidRPr="00B5276C">
        <w:rPr>
          <w:rFonts w:ascii="Times New Roman" w:hAnsi="Times New Roman" w:cs="Times New Roman"/>
          <w:i/>
          <w:sz w:val="24"/>
          <w:szCs w:val="24"/>
        </w:rPr>
        <w:t>V</w:t>
      </w:r>
      <w:r w:rsidR="00F54919" w:rsidRPr="00B5276C">
        <w:rPr>
          <w:rFonts w:ascii="Times New Roman" w:hAnsi="Times New Roman" w:cs="Times New Roman"/>
          <w:i/>
          <w:sz w:val="24"/>
          <w:szCs w:val="24"/>
        </w:rPr>
        <w:t>rs1</w:t>
      </w:r>
      <w:r w:rsidRPr="00B5276C">
        <w:rPr>
          <w:rFonts w:ascii="Times New Roman" w:hAnsi="Times New Roman" w:cs="Times New Roman"/>
          <w:sz w:val="24"/>
          <w:szCs w:val="24"/>
        </w:rPr>
        <w:t xml:space="preserve">) encodes a protein that </w:t>
      </w:r>
    </w:p>
    <w:p w:rsidR="00176BD6" w:rsidRPr="00B5276C" w:rsidRDefault="00176BD6" w:rsidP="00176B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causes the failure of spindle fibers </w:t>
      </w:r>
    </w:p>
    <w:p w:rsidR="00176BD6" w:rsidRPr="00B5276C" w:rsidRDefault="00176BD6" w:rsidP="00176B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causes shortening of telomeres</w:t>
      </w:r>
    </w:p>
    <w:p w:rsidR="00AB793C" w:rsidRDefault="00176BD6" w:rsidP="00A45DF0">
      <w:pPr>
        <w:pStyle w:val="ListParagraph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causes expansion of “dark matter” with each mitosis</w:t>
      </w:r>
      <w:r w:rsidR="00A45DF0" w:rsidRPr="00B5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F0" w:rsidRPr="00B5276C" w:rsidRDefault="00AB793C" w:rsidP="00A45DF0">
      <w:pPr>
        <w:pStyle w:val="ListParagraph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regulates the expression of other genes</w:t>
      </w:r>
      <w:r w:rsidR="00A45DF0" w:rsidRPr="00B5276C">
        <w:rPr>
          <w:rFonts w:ascii="Times New Roman" w:hAnsi="Times New Roman" w:cs="Times New Roman"/>
          <w:sz w:val="24"/>
          <w:szCs w:val="24"/>
        </w:rPr>
        <w:br/>
      </w:r>
    </w:p>
    <w:p w:rsidR="00A45DF0" w:rsidRPr="00B5276C" w:rsidRDefault="00A45DF0" w:rsidP="00A45DF0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Considering the assigned reading </w:t>
      </w:r>
      <w:r w:rsidR="00B80EBE">
        <w:rPr>
          <w:rFonts w:ascii="Times New Roman" w:hAnsi="Times New Roman" w:cs="Times New Roman"/>
          <w:sz w:val="24"/>
          <w:szCs w:val="24"/>
        </w:rPr>
        <w:t xml:space="preserve">by </w:t>
      </w:r>
      <w:r w:rsidRPr="00B5276C">
        <w:rPr>
          <w:rFonts w:ascii="Times New Roman" w:hAnsi="Times New Roman" w:cs="Times New Roman"/>
          <w:sz w:val="24"/>
          <w:szCs w:val="24"/>
        </w:rPr>
        <w:t xml:space="preserve">Komatsuda et al., the source of new </w:t>
      </w:r>
      <w:r w:rsidRPr="00B5276C">
        <w:rPr>
          <w:rFonts w:ascii="Times New Roman" w:hAnsi="Times New Roman" w:cs="Times New Roman"/>
          <w:i/>
          <w:sz w:val="24"/>
          <w:szCs w:val="24"/>
        </w:rPr>
        <w:t>Vrs1</w:t>
      </w:r>
      <w:r w:rsidRPr="00B5276C">
        <w:rPr>
          <w:rFonts w:ascii="Times New Roman" w:hAnsi="Times New Roman" w:cs="Times New Roman"/>
          <w:sz w:val="24"/>
          <w:szCs w:val="24"/>
        </w:rPr>
        <w:t xml:space="preserve"> alleles is</w:t>
      </w:r>
    </w:p>
    <w:p w:rsidR="00A45DF0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Mutation</w:t>
      </w:r>
    </w:p>
    <w:p w:rsidR="00A45DF0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Colchicine</w:t>
      </w:r>
    </w:p>
    <w:p w:rsidR="00A45DF0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Recombination </w:t>
      </w:r>
    </w:p>
    <w:p w:rsidR="00A45DF0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Spontaneous generation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A45DF0" w:rsidRPr="00B5276C" w:rsidRDefault="00A45DF0" w:rsidP="00A45DF0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All changes in DNA sequence that lead to new alleles at a locus will cause changes in phenotype</w:t>
      </w:r>
    </w:p>
    <w:p w:rsidR="00A45DF0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</w:t>
      </w:r>
    </w:p>
    <w:p w:rsidR="00F54919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F54919" w:rsidRPr="00B5276C">
        <w:rPr>
          <w:rFonts w:ascii="Times New Roman" w:hAnsi="Times New Roman" w:cs="Times New Roman"/>
          <w:sz w:val="24"/>
          <w:szCs w:val="24"/>
        </w:rPr>
        <w:br/>
      </w:r>
    </w:p>
    <w:p w:rsidR="00F54919" w:rsidRPr="00B5276C" w:rsidRDefault="00F54919" w:rsidP="00F549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The expected monohybrid genotypic ratio in the F2 is 1AA:2Aa:1aa. If you chose one of the F2 Aa individuals and selfed it, you would expect its F3 progeny to segregate in a genotypic ratio of 1AA:2Aa:1aa.</w:t>
      </w:r>
    </w:p>
    <w:p w:rsidR="00F54919" w:rsidRPr="003360FE" w:rsidRDefault="00F54919" w:rsidP="00F5491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T</w:t>
      </w:r>
    </w:p>
    <w:p w:rsidR="00ED1732" w:rsidRPr="00AB793C" w:rsidRDefault="00F54919" w:rsidP="00AB793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93C">
        <w:rPr>
          <w:rFonts w:ascii="Times New Roman" w:hAnsi="Times New Roman" w:cs="Times New Roman"/>
          <w:sz w:val="24"/>
          <w:szCs w:val="24"/>
        </w:rPr>
        <w:t>F</w:t>
      </w:r>
      <w:r w:rsidRPr="00AB793C">
        <w:rPr>
          <w:rFonts w:ascii="Times New Roman" w:hAnsi="Times New Roman" w:cs="Times New Roman"/>
          <w:sz w:val="24"/>
          <w:szCs w:val="24"/>
        </w:rPr>
        <w:br/>
      </w:r>
      <w:r w:rsidR="00ED1732" w:rsidRPr="00AB793C">
        <w:rPr>
          <w:rFonts w:ascii="Times New Roman" w:hAnsi="Times New Roman" w:cs="Times New Roman"/>
          <w:sz w:val="24"/>
          <w:szCs w:val="24"/>
        </w:rPr>
        <w:br w:type="page"/>
      </w:r>
    </w:p>
    <w:p w:rsidR="00F54919" w:rsidRPr="00B5276C" w:rsidRDefault="00F54919" w:rsidP="00F54919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An allele conferring a recessive phenotype can be due to</w:t>
      </w:r>
    </w:p>
    <w:p w:rsidR="00F54919" w:rsidRPr="00B5276C" w:rsidRDefault="00F54919" w:rsidP="00F54919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Complete deletion of a gene</w:t>
      </w:r>
    </w:p>
    <w:p w:rsidR="00F54919" w:rsidRPr="00B5276C" w:rsidRDefault="00F54919" w:rsidP="00F54919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Deletions or insertions of multiple nucleotides at key regions of a gene</w:t>
      </w:r>
    </w:p>
    <w:p w:rsidR="00F54919" w:rsidRPr="00B5276C" w:rsidRDefault="00F54919" w:rsidP="00F54919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Nucleotide substitutions at key regions of a gene</w:t>
      </w:r>
    </w:p>
    <w:p w:rsidR="00A45DF0" w:rsidRPr="00854C74" w:rsidRDefault="00F54919" w:rsidP="00AB793C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  <w:r w:rsidR="00AB793C">
        <w:rPr>
          <w:rFonts w:ascii="Times New Roman" w:hAnsi="Times New Roman" w:cs="Times New Roman"/>
          <w:sz w:val="24"/>
          <w:szCs w:val="24"/>
        </w:rPr>
        <w:t xml:space="preserve"> </w:t>
      </w:r>
      <w:r w:rsidR="00A45DF0" w:rsidRPr="00854C74">
        <w:rPr>
          <w:rFonts w:ascii="Times New Roman" w:hAnsi="Times New Roman" w:cs="Times New Roman"/>
          <w:sz w:val="24"/>
          <w:szCs w:val="24"/>
        </w:rPr>
        <w:br/>
      </w:r>
    </w:p>
    <w:p w:rsidR="00AB793C" w:rsidRDefault="00A45DF0" w:rsidP="00AB793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4919">
        <w:rPr>
          <w:rFonts w:ascii="Times New Roman" w:hAnsi="Times New Roman" w:cs="Times New Roman"/>
          <w:i/>
          <w:sz w:val="24"/>
          <w:szCs w:val="24"/>
        </w:rPr>
        <w:t>You have 100 bean plants in your garden. You observe that the plants vary for two traits: the color of the seed and the height of the plants. You record the following data:</w:t>
      </w:r>
      <w:r w:rsidR="00AB79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5DF0" w:rsidRDefault="00AB793C" w:rsidP="00AB793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45DF0" w:rsidRPr="00F54919">
        <w:rPr>
          <w:rFonts w:ascii="Times New Roman" w:hAnsi="Times New Roman" w:cs="Times New Roman"/>
          <w:i/>
          <w:sz w:val="24"/>
          <w:szCs w:val="24"/>
        </w:rPr>
        <w:t>21 black and tall plants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5DF0" w:rsidRPr="00F54919" w:rsidRDefault="00A45DF0" w:rsidP="00AB793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54919">
        <w:rPr>
          <w:rFonts w:ascii="Times New Roman" w:hAnsi="Times New Roman" w:cs="Times New Roman"/>
          <w:i/>
          <w:sz w:val="24"/>
          <w:szCs w:val="24"/>
        </w:rPr>
        <w:t>28 black and dwarf plants</w:t>
      </w:r>
    </w:p>
    <w:p w:rsidR="00A45DF0" w:rsidRPr="00F54919" w:rsidRDefault="00A45DF0" w:rsidP="00AB793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54919">
        <w:rPr>
          <w:rFonts w:ascii="Times New Roman" w:hAnsi="Times New Roman" w:cs="Times New Roman"/>
          <w:i/>
          <w:sz w:val="24"/>
          <w:szCs w:val="24"/>
        </w:rPr>
        <w:t>26 white and tall plants</w:t>
      </w:r>
    </w:p>
    <w:p w:rsidR="00A45DF0" w:rsidRPr="00F54919" w:rsidRDefault="00A45DF0" w:rsidP="00AB793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54919">
        <w:rPr>
          <w:rFonts w:ascii="Times New Roman" w:hAnsi="Times New Roman" w:cs="Times New Roman"/>
          <w:i/>
          <w:sz w:val="24"/>
          <w:szCs w:val="24"/>
        </w:rPr>
        <w:t>25 white and dwarf plants</w:t>
      </w:r>
      <w:r w:rsidR="00F54919">
        <w:rPr>
          <w:rFonts w:ascii="Times New Roman" w:hAnsi="Times New Roman" w:cs="Times New Roman"/>
          <w:i/>
          <w:sz w:val="24"/>
          <w:szCs w:val="24"/>
        </w:rPr>
        <w:br/>
      </w:r>
    </w:p>
    <w:p w:rsidR="00A45DF0" w:rsidRPr="00854C74" w:rsidRDefault="00A45DF0" w:rsidP="00A45DF0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4C74">
        <w:rPr>
          <w:rFonts w:ascii="Times New Roman" w:hAnsi="Times New Roman" w:cs="Times New Roman"/>
          <w:sz w:val="24"/>
          <w:szCs w:val="24"/>
        </w:rPr>
        <w:t xml:space="preserve"> Which of the following do you need to know before formulating a correct hypothesis regarding the inheritance of spike color and plant height? </w:t>
      </w:r>
    </w:p>
    <w:p w:rsidR="00A45DF0" w:rsidRPr="00854C74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4C74">
        <w:rPr>
          <w:rFonts w:ascii="Times New Roman" w:hAnsi="Times New Roman" w:cs="Times New Roman"/>
          <w:sz w:val="24"/>
          <w:szCs w:val="24"/>
        </w:rPr>
        <w:t>Degree of homozygosity of the parents</w:t>
      </w:r>
    </w:p>
    <w:p w:rsidR="00A45DF0" w:rsidRPr="00854C74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4C74">
        <w:rPr>
          <w:rFonts w:ascii="Times New Roman" w:hAnsi="Times New Roman" w:cs="Times New Roman"/>
          <w:sz w:val="24"/>
          <w:szCs w:val="24"/>
        </w:rPr>
        <w:t>Generation in which the data were recorded</w:t>
      </w:r>
    </w:p>
    <w:p w:rsidR="00A45DF0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Genome size of bean </w:t>
      </w:r>
    </w:p>
    <w:p w:rsidR="00A45DF0" w:rsidRPr="003360FE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A and B</w:t>
      </w:r>
    </w:p>
    <w:p w:rsidR="00A45DF0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A,B, and C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A45DF0" w:rsidRPr="00B5276C" w:rsidRDefault="00A45DF0" w:rsidP="00A45DF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5276C">
        <w:rPr>
          <w:rFonts w:ascii="Times New Roman" w:hAnsi="Times New Roman" w:cs="Times New Roman"/>
          <w:i/>
          <w:sz w:val="24"/>
          <w:szCs w:val="24"/>
        </w:rPr>
        <w:t xml:space="preserve">Assume there are 30,000 genes in the eggplant genome. You create an F1 hybrid by crossing two completely inbred parents that have contrasting </w:t>
      </w:r>
      <w:r w:rsidR="00D84106" w:rsidRPr="00B5276C">
        <w:rPr>
          <w:rFonts w:ascii="Times New Roman" w:hAnsi="Times New Roman" w:cs="Times New Roman"/>
          <w:i/>
          <w:sz w:val="24"/>
          <w:szCs w:val="24"/>
        </w:rPr>
        <w:t xml:space="preserve">(e.g. different) </w:t>
      </w:r>
      <w:r w:rsidRPr="00B5276C">
        <w:rPr>
          <w:rFonts w:ascii="Times New Roman" w:hAnsi="Times New Roman" w:cs="Times New Roman"/>
          <w:i/>
          <w:sz w:val="24"/>
          <w:szCs w:val="24"/>
        </w:rPr>
        <w:t xml:space="preserve">alleles at 10,000 of the 30,000 loci. Answer questions </w:t>
      </w:r>
      <w:r w:rsidR="00D84106" w:rsidRPr="00B5276C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20</w:t>
      </w:r>
      <w:r w:rsidRPr="00B5276C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and </w:t>
      </w:r>
      <w:r w:rsidR="00F54919" w:rsidRPr="00B5276C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2</w:t>
      </w:r>
      <w:r w:rsidR="00D84106" w:rsidRPr="00B5276C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1</w:t>
      </w:r>
      <w:r w:rsidRPr="00B5276C">
        <w:rPr>
          <w:rFonts w:ascii="Times New Roman" w:hAnsi="Times New Roman" w:cs="Times New Roman"/>
          <w:i/>
          <w:sz w:val="24"/>
          <w:szCs w:val="24"/>
        </w:rPr>
        <w:t xml:space="preserve"> based on this information. </w:t>
      </w:r>
    </w:p>
    <w:p w:rsidR="00A45DF0" w:rsidRPr="00B5276C" w:rsidRDefault="00A45DF0" w:rsidP="00A45DF0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The F1 is expected to be heterozygous at 10,000 loci and homozygous at 20,000 loci</w:t>
      </w:r>
    </w:p>
    <w:p w:rsidR="00A45DF0" w:rsidRPr="003360FE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T</w:t>
      </w:r>
    </w:p>
    <w:p w:rsidR="00A45DF0" w:rsidRPr="00B5276C" w:rsidRDefault="00A45DF0" w:rsidP="00A45DF0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F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A17184" w:rsidRPr="00B5276C" w:rsidRDefault="00A17184" w:rsidP="00A171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Which two sources of variation </w:t>
      </w:r>
      <w:r w:rsidR="00ED1732" w:rsidRPr="00B5276C">
        <w:rPr>
          <w:rFonts w:ascii="Times New Roman" w:hAnsi="Times New Roman" w:cs="Times New Roman"/>
          <w:sz w:val="24"/>
          <w:szCs w:val="24"/>
        </w:rPr>
        <w:t xml:space="preserve">are most likely in an obligate apomict? 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Segregation and independent assortment</w:t>
      </w:r>
    </w:p>
    <w:p w:rsidR="00AB793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Monoecy and dioecy</w:t>
      </w:r>
    </w:p>
    <w:p w:rsidR="00A17184" w:rsidRPr="00B5276C" w:rsidRDefault="00AB793C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Mutation and epigenetics</w:t>
      </w:r>
      <w:r w:rsidR="00A17184" w:rsidRPr="00B5276C">
        <w:rPr>
          <w:rFonts w:ascii="Times New Roman" w:hAnsi="Times New Roman" w:cs="Times New Roman"/>
          <w:sz w:val="24"/>
          <w:szCs w:val="24"/>
        </w:rPr>
        <w:br/>
      </w:r>
    </w:p>
    <w:p w:rsidR="00A17184" w:rsidRPr="00B5276C" w:rsidRDefault="00A17184" w:rsidP="00A171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Sexual reproduction is generally considered to be more advantageous than asexual reproduction. However, only dioecious plants </w:t>
      </w:r>
      <w:r w:rsidR="00AB793C">
        <w:rPr>
          <w:rFonts w:ascii="Times New Roman" w:hAnsi="Times New Roman" w:cs="Times New Roman"/>
          <w:sz w:val="24"/>
          <w:szCs w:val="24"/>
        </w:rPr>
        <w:t xml:space="preserve">have </w:t>
      </w:r>
      <w:r w:rsidRPr="00B5276C">
        <w:rPr>
          <w:rFonts w:ascii="Times New Roman" w:hAnsi="Times New Roman" w:cs="Times New Roman"/>
          <w:sz w:val="24"/>
          <w:szCs w:val="24"/>
        </w:rPr>
        <w:t>this advantage</w:t>
      </w:r>
      <w:r w:rsidR="00AB793C">
        <w:rPr>
          <w:rFonts w:ascii="Times New Roman" w:hAnsi="Times New Roman" w:cs="Times New Roman"/>
          <w:sz w:val="24"/>
          <w:szCs w:val="24"/>
        </w:rPr>
        <w:t>. Monoecious plants and plants with perfect flowers do not have this advantage.</w:t>
      </w:r>
    </w:p>
    <w:p w:rsidR="00A17184" w:rsidRPr="00AB793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T</w:t>
      </w:r>
    </w:p>
    <w:p w:rsidR="00AB793C" w:rsidRPr="003360FE" w:rsidRDefault="00AB793C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F</w:t>
      </w:r>
    </w:p>
    <w:p w:rsidR="00ED1732" w:rsidRPr="00B5276C" w:rsidRDefault="00ED1732">
      <w:pPr>
        <w:rPr>
          <w:rFonts w:ascii="Times New Roman" w:eastAsia="WenQuanYi Micro Hei" w:hAnsi="Times New Roman" w:cs="Times New Roman"/>
          <w:color w:val="00000A"/>
          <w:kern w:val="1"/>
          <w:sz w:val="24"/>
          <w:szCs w:val="24"/>
          <w:shd w:val="clear" w:color="auto" w:fill="FFFF00"/>
          <w:lang w:eastAsia="zh-CN"/>
        </w:rPr>
      </w:pPr>
      <w:r w:rsidRPr="00B5276C">
        <w:rPr>
          <w:rFonts w:ascii="Times New Roman" w:hAnsi="Times New Roman" w:cs="Times New Roman"/>
          <w:sz w:val="24"/>
          <w:szCs w:val="24"/>
          <w:shd w:val="clear" w:color="auto" w:fill="FFFF00"/>
        </w:rPr>
        <w:br w:type="page"/>
      </w:r>
    </w:p>
    <w:p w:rsidR="00A17184" w:rsidRPr="00B5276C" w:rsidRDefault="00A17184" w:rsidP="00A171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 pollen mother cell (PMC) has the genotype VvQQ. The tetrad of microspores resulting from meiosis of the PMC will have which genotypes?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VQ,VQ,VQ,VQ</w:t>
      </w:r>
    </w:p>
    <w:p w:rsidR="00AB793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vq,vq,vq,vq </w:t>
      </w:r>
    </w:p>
    <w:p w:rsidR="00A17184" w:rsidRPr="00B5276C" w:rsidRDefault="00AB793C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VQ,VQ,vQ,vQ</w:t>
      </w:r>
      <w:r w:rsidR="00A17184" w:rsidRPr="00B5276C">
        <w:rPr>
          <w:rFonts w:ascii="Times New Roman" w:hAnsi="Times New Roman" w:cs="Times New Roman"/>
          <w:sz w:val="24"/>
          <w:szCs w:val="24"/>
        </w:rPr>
        <w:br/>
      </w:r>
    </w:p>
    <w:p w:rsidR="00A17184" w:rsidRPr="00B5276C" w:rsidRDefault="00A17184" w:rsidP="00A171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The synergids in the embryo sac of a diploid plant 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Are each “3n”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Give rise to 3n endosperm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Have no known function </w:t>
      </w:r>
    </w:p>
    <w:p w:rsidR="00A17184" w:rsidRPr="00B5276C" w:rsidRDefault="00AB793C" w:rsidP="00A1718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Attract the sperm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184" w:rsidRPr="00B5276C">
        <w:rPr>
          <w:rFonts w:ascii="Times New Roman" w:hAnsi="Times New Roman" w:cs="Times New Roman"/>
          <w:sz w:val="24"/>
          <w:szCs w:val="24"/>
        </w:rPr>
        <w:br/>
      </w:r>
    </w:p>
    <w:p w:rsidR="00A17184" w:rsidRPr="00B5276C" w:rsidRDefault="00A17184" w:rsidP="00A171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The ancestral condition of angiosperm flowers is thought to be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Monoecious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Dioecious</w:t>
      </w:r>
    </w:p>
    <w:p w:rsidR="00D53847" w:rsidRDefault="00A17184" w:rsidP="00A1718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Self-incompatible</w:t>
      </w:r>
    </w:p>
    <w:p w:rsidR="00D53847" w:rsidRDefault="00D53847" w:rsidP="00A1718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sterile</w:t>
      </w:r>
    </w:p>
    <w:p w:rsidR="00A45DF0" w:rsidRPr="00B5276C" w:rsidRDefault="00D53847" w:rsidP="00A17184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None of the above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184" w:rsidRPr="00B5276C">
        <w:rPr>
          <w:rFonts w:ascii="Times New Roman" w:hAnsi="Times New Roman" w:cs="Times New Roman"/>
          <w:sz w:val="24"/>
          <w:szCs w:val="24"/>
        </w:rPr>
        <w:t xml:space="preserve"> </w:t>
      </w:r>
      <w:r w:rsidR="00A17184" w:rsidRPr="00B5276C">
        <w:rPr>
          <w:rFonts w:ascii="Times New Roman" w:hAnsi="Times New Roman" w:cs="Times New Roman"/>
          <w:sz w:val="24"/>
          <w:szCs w:val="24"/>
        </w:rPr>
        <w:br/>
      </w:r>
    </w:p>
    <w:p w:rsidR="00A17184" w:rsidRPr="00B5276C" w:rsidRDefault="00A17184" w:rsidP="00A1718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If a plant has maternal inheritance of organelles, genes in the mitochondrial genome are expected to </w:t>
      </w:r>
    </w:p>
    <w:p w:rsidR="00A17184" w:rsidRPr="003360FE" w:rsidRDefault="00A17184" w:rsidP="00A1718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 xml:space="preserve">Not segregate 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Segregate 3:1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Segregate 1:2:1</w:t>
      </w:r>
    </w:p>
    <w:p w:rsidR="00A17184" w:rsidRPr="00B5276C" w:rsidRDefault="00A17184" w:rsidP="00A1718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Segregate 9:3:3:1</w:t>
      </w:r>
    </w:p>
    <w:p w:rsidR="00053D45" w:rsidRPr="00B5276C" w:rsidRDefault="00053D45" w:rsidP="00ED173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053D45" w:rsidRPr="00B5276C" w:rsidRDefault="00053D45" w:rsidP="00053D45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Which of the following is the most important determinant of the degree of heterozygosity in a plant species?  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Genome size – e.g. species with genomes larger than 1000 Mb are most likely to be cross-pollinated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Numbers of chromosomes – e.g. species with 2n = 20 and higher are most likely to be highly homozygous </w:t>
      </w:r>
    </w:p>
    <w:p w:rsidR="00053D45" w:rsidRPr="003360FE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 xml:space="preserve">Mating biology – e.g. is the species dioecious, </w:t>
      </w:r>
      <w:r w:rsidR="00D53847" w:rsidRPr="003360FE">
        <w:rPr>
          <w:rFonts w:ascii="Times New Roman" w:hAnsi="Times New Roman" w:cs="Times New Roman"/>
          <w:sz w:val="24"/>
          <w:szCs w:val="24"/>
          <w:highlight w:val="yellow"/>
        </w:rPr>
        <w:t>monoecious</w:t>
      </w:r>
      <w:r w:rsidRPr="003360FE">
        <w:rPr>
          <w:rFonts w:ascii="Times New Roman" w:hAnsi="Times New Roman" w:cs="Times New Roman"/>
          <w:sz w:val="24"/>
          <w:szCs w:val="24"/>
          <w:highlight w:val="yellow"/>
        </w:rPr>
        <w:t>, or hermaphroditic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The number of mammalian pollinators present 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053D45" w:rsidRPr="00B5276C" w:rsidRDefault="00053D45" w:rsidP="00053D45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In a perfect flower, the site of pollen reception/ recognition/ and germination is the </w:t>
      </w:r>
    </w:p>
    <w:p w:rsidR="00053D45" w:rsidRPr="003360FE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>Stigma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Style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Ovary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Anther </w:t>
      </w:r>
    </w:p>
    <w:p w:rsidR="00ED1732" w:rsidRPr="00B5276C" w:rsidRDefault="00ED1732">
      <w:pPr>
        <w:rPr>
          <w:rFonts w:ascii="Times New Roman" w:eastAsia="WenQuanYi Micro Hei" w:hAnsi="Times New Roman" w:cs="Times New Roman"/>
          <w:color w:val="00000A"/>
          <w:kern w:val="1"/>
          <w:sz w:val="24"/>
          <w:szCs w:val="24"/>
          <w:lang w:eastAsia="zh-CN"/>
        </w:rPr>
      </w:pPr>
      <w:r w:rsidRPr="00B5276C">
        <w:rPr>
          <w:rFonts w:ascii="Times New Roman" w:hAnsi="Times New Roman" w:cs="Times New Roman"/>
          <w:sz w:val="24"/>
          <w:szCs w:val="24"/>
        </w:rPr>
        <w:br w:type="page"/>
      </w:r>
    </w:p>
    <w:p w:rsidR="00053D45" w:rsidRPr="00B5276C" w:rsidRDefault="00053D45" w:rsidP="00053D45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Which of the following nuclei will be fertilized by 1 sperm to give rise to the 3n endosperm?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Antipodals</w:t>
      </w:r>
    </w:p>
    <w:p w:rsidR="00053D45" w:rsidRPr="003360FE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sz w:val="24"/>
          <w:szCs w:val="24"/>
          <w:highlight w:val="yellow"/>
        </w:rPr>
        <w:t xml:space="preserve">Polar nuclei </w:t>
      </w:r>
    </w:p>
    <w:p w:rsidR="00D53847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Synergids</w:t>
      </w:r>
    </w:p>
    <w:p w:rsidR="00053D45" w:rsidRPr="00B5276C" w:rsidRDefault="00D53847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</w:t>
      </w:r>
      <w:r w:rsidR="00053D45" w:rsidRPr="00B5276C">
        <w:rPr>
          <w:rFonts w:ascii="Times New Roman" w:hAnsi="Times New Roman" w:cs="Times New Roman"/>
          <w:sz w:val="24"/>
          <w:szCs w:val="24"/>
        </w:rPr>
        <w:br/>
      </w:r>
    </w:p>
    <w:p w:rsidR="00053D45" w:rsidRPr="00B5276C" w:rsidRDefault="00053D45" w:rsidP="00053D45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276C">
        <w:rPr>
          <w:rFonts w:ascii="Times New Roman" w:hAnsi="Times New Roman" w:cs="Times New Roman"/>
          <w:color w:val="000000"/>
          <w:sz w:val="24"/>
          <w:szCs w:val="24"/>
        </w:rPr>
        <w:t>Apomixis is a system is which a heterozygous genotype can produce genetically identical offspring via seed.</w:t>
      </w:r>
    </w:p>
    <w:p w:rsidR="00053D45" w:rsidRPr="003360FE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360F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276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B48F1" w:rsidRPr="00B527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53D45" w:rsidRPr="00B5276C" w:rsidRDefault="00053D45" w:rsidP="00053D45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276C">
        <w:rPr>
          <w:rFonts w:ascii="Times New Roman" w:hAnsi="Times New Roman" w:cs="Times New Roman"/>
          <w:color w:val="000000"/>
          <w:sz w:val="24"/>
          <w:szCs w:val="24"/>
        </w:rPr>
        <w:t>The genetic basis of apomixis is well-understood and most corn, tomato, and pepper F1 hybrids sold in 2016 will be apomicts</w:t>
      </w:r>
    </w:p>
    <w:p w:rsidR="00053D45" w:rsidRPr="00B5276C" w:rsidRDefault="00053D45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276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06F83" w:rsidRPr="00B52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48F1" w:rsidRPr="00B5276C" w:rsidRDefault="003B48F1" w:rsidP="00053D45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360F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F</w:t>
      </w:r>
      <w:r w:rsidR="00E06F83" w:rsidRPr="00B527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48F1" w:rsidRPr="00B5276C" w:rsidRDefault="003B48F1" w:rsidP="003B48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Pleiotropy is the situation where one gene </w:t>
      </w:r>
    </w:p>
    <w:p w:rsidR="003B48F1" w:rsidRPr="00B5276C" w:rsidRDefault="003B48F1" w:rsidP="003B48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Determines only one phenotype</w:t>
      </w:r>
    </w:p>
    <w:p w:rsidR="003B48F1" w:rsidRPr="00900177" w:rsidRDefault="003B48F1" w:rsidP="003B48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 xml:space="preserve">Determines more than one phenotype </w:t>
      </w:r>
    </w:p>
    <w:p w:rsidR="003B48F1" w:rsidRPr="00B5276C" w:rsidRDefault="003B48F1" w:rsidP="003B48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Is regulated by a transcription factor and a neighboring gene is not regulated by that transcription factor.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E06F83" w:rsidRPr="00854C74" w:rsidRDefault="00E06F83" w:rsidP="00E06F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54C74">
        <w:rPr>
          <w:rFonts w:ascii="Times New Roman" w:hAnsi="Times New Roman" w:cs="Times New Roman"/>
          <w:sz w:val="24"/>
          <w:szCs w:val="24"/>
        </w:rPr>
        <w:t>In terms of the genetics of parents and progeny, asexual reproduction from somatic tissue and propagation from apomictic seeds are equivalent.</w:t>
      </w:r>
    </w:p>
    <w:p w:rsidR="00D53847" w:rsidRPr="00900177" w:rsidRDefault="00D53847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T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F</w:t>
      </w:r>
      <w:r w:rsidR="00F54919" w:rsidRPr="00B5276C">
        <w:rPr>
          <w:rFonts w:ascii="Times New Roman" w:hAnsi="Times New Roman" w:cs="Times New Roman"/>
          <w:sz w:val="24"/>
          <w:szCs w:val="24"/>
        </w:rPr>
        <w:br/>
      </w:r>
    </w:p>
    <w:p w:rsidR="00E06F83" w:rsidRPr="00B5276C" w:rsidRDefault="00E06F83" w:rsidP="00E06F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Male sterility is best described as the situation where alleles at </w:t>
      </w:r>
      <w:r w:rsidR="00F54919" w:rsidRPr="00B5276C">
        <w:rPr>
          <w:rFonts w:ascii="Times New Roman" w:hAnsi="Times New Roman" w:cs="Times New Roman"/>
          <w:sz w:val="24"/>
          <w:szCs w:val="24"/>
        </w:rPr>
        <w:t xml:space="preserve">a </w:t>
      </w:r>
      <w:r w:rsidRPr="00B5276C">
        <w:rPr>
          <w:rFonts w:ascii="Times New Roman" w:hAnsi="Times New Roman" w:cs="Times New Roman"/>
          <w:sz w:val="24"/>
          <w:szCs w:val="24"/>
        </w:rPr>
        <w:t>Self Incompatibility locus in the pollen and the stigma determine if the pollen will germinate, grow, and fertilize.</w:t>
      </w:r>
    </w:p>
    <w:p w:rsidR="00E06F83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847">
        <w:rPr>
          <w:rFonts w:ascii="Times New Roman" w:hAnsi="Times New Roman" w:cs="Times New Roman"/>
          <w:sz w:val="24"/>
          <w:szCs w:val="24"/>
        </w:rPr>
        <w:t>T</w:t>
      </w:r>
      <w:r w:rsidR="00D53847" w:rsidRPr="00D5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47" w:rsidRPr="00D53847" w:rsidRDefault="00D53847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F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6F83" w:rsidRPr="00B5276C" w:rsidRDefault="00E06F83" w:rsidP="00E06F83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The high level of recombination between X and Y chromosomes is one of the principal features of dioecious species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774D69" w:rsidRPr="00B5276C">
        <w:rPr>
          <w:rFonts w:ascii="Times New Roman" w:hAnsi="Times New Roman" w:cs="Times New Roman"/>
          <w:sz w:val="24"/>
          <w:szCs w:val="24"/>
        </w:rPr>
        <w:br/>
      </w:r>
    </w:p>
    <w:p w:rsidR="00ED1732" w:rsidRPr="00B5276C" w:rsidRDefault="00ED1732" w:rsidP="00ED1732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There is an S phase, where DNA is replicated, in both mitosis and meiosis</w:t>
      </w:r>
    </w:p>
    <w:p w:rsidR="00ED1732" w:rsidRPr="00900177" w:rsidRDefault="00ED1732" w:rsidP="00ED1732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T</w:t>
      </w:r>
    </w:p>
    <w:p w:rsidR="00ED1732" w:rsidRPr="00B5276C" w:rsidRDefault="00ED1732" w:rsidP="00ED1732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F</w:t>
      </w:r>
    </w:p>
    <w:p w:rsidR="00ED1732" w:rsidRDefault="00ED1732">
      <w:pPr>
        <w:rPr>
          <w:rFonts w:ascii="Times New Roman" w:eastAsia="WenQuanYi Micro Hei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6F83" w:rsidRPr="00854C74" w:rsidRDefault="00E06F83" w:rsidP="00E06F83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4C74">
        <w:rPr>
          <w:rFonts w:ascii="Times New Roman" w:hAnsi="Times New Roman" w:cs="Times New Roman"/>
          <w:sz w:val="24"/>
          <w:szCs w:val="24"/>
        </w:rPr>
        <w:t>In asparagus, supermale (YY) plants are produced by</w:t>
      </w:r>
    </w:p>
    <w:p w:rsidR="00E06F83" w:rsidRPr="00854C74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4C74">
        <w:rPr>
          <w:rFonts w:ascii="Times New Roman" w:hAnsi="Times New Roman" w:cs="Times New Roman"/>
          <w:sz w:val="24"/>
          <w:szCs w:val="24"/>
        </w:rPr>
        <w:t>Self-pollinating male plants</w:t>
      </w:r>
    </w:p>
    <w:p w:rsidR="00E06F83" w:rsidRPr="00854C74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4C74">
        <w:rPr>
          <w:rFonts w:ascii="Times New Roman" w:hAnsi="Times New Roman" w:cs="Times New Roman"/>
          <w:sz w:val="24"/>
          <w:szCs w:val="24"/>
        </w:rPr>
        <w:t>Self-pollinating hermaphroditic plants</w:t>
      </w:r>
    </w:p>
    <w:p w:rsidR="00E06F83" w:rsidRPr="00854C74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4C74">
        <w:rPr>
          <w:rFonts w:ascii="Times New Roman" w:hAnsi="Times New Roman" w:cs="Times New Roman"/>
          <w:sz w:val="24"/>
          <w:szCs w:val="24"/>
        </w:rPr>
        <w:t>Deriving doubled haploids from female plants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Deriving doubled haploids from male plants</w:t>
      </w:r>
      <w:r w:rsidRPr="00B5276C">
        <w:rPr>
          <w:rFonts w:ascii="Times New Roman" w:hAnsi="Times New Roman" w:cs="Times New Roman"/>
          <w:sz w:val="24"/>
          <w:szCs w:val="24"/>
        </w:rPr>
        <w:t xml:space="preserve"> </w:t>
      </w:r>
      <w:r w:rsidR="00774D69" w:rsidRPr="00B5276C">
        <w:rPr>
          <w:rFonts w:ascii="Times New Roman" w:hAnsi="Times New Roman" w:cs="Times New Roman"/>
          <w:sz w:val="24"/>
          <w:szCs w:val="24"/>
        </w:rPr>
        <w:br/>
      </w:r>
    </w:p>
    <w:p w:rsidR="00854C74" w:rsidRPr="00B5276C" w:rsidRDefault="00854C74" w:rsidP="00854C7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276C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most likely to </w:t>
      </w:r>
      <w:r w:rsidRPr="00B5276C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B5276C">
        <w:rPr>
          <w:rFonts w:ascii="Times New Roman" w:eastAsia="Times New Roman" w:hAnsi="Times New Roman" w:cs="Times New Roman"/>
          <w:sz w:val="24"/>
          <w:szCs w:val="24"/>
        </w:rPr>
        <w:t xml:space="preserve"> be heterochromatic?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276C">
        <w:rPr>
          <w:rFonts w:ascii="Times New Roman" w:eastAsia="Times New Roman" w:hAnsi="Times New Roman" w:cs="Times New Roman"/>
          <w:sz w:val="24"/>
          <w:szCs w:val="24"/>
        </w:rPr>
        <w:t>Centromere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276C">
        <w:rPr>
          <w:rFonts w:ascii="Times New Roman" w:eastAsia="Times New Roman" w:hAnsi="Times New Roman" w:cs="Times New Roman"/>
          <w:sz w:val="24"/>
          <w:szCs w:val="24"/>
        </w:rPr>
        <w:t>Telomere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276C">
        <w:rPr>
          <w:rFonts w:ascii="Times New Roman" w:eastAsia="Times New Roman" w:hAnsi="Times New Roman" w:cs="Times New Roman"/>
          <w:sz w:val="24"/>
          <w:szCs w:val="24"/>
        </w:rPr>
        <w:t>Highly compact region</w:t>
      </w:r>
    </w:p>
    <w:p w:rsidR="00854C74" w:rsidRPr="00900177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00177">
        <w:rPr>
          <w:rFonts w:ascii="Times New Roman" w:eastAsia="Times New Roman" w:hAnsi="Times New Roman" w:cs="Times New Roman"/>
          <w:sz w:val="24"/>
          <w:szCs w:val="24"/>
          <w:highlight w:val="yellow"/>
        </w:rPr>
        <w:t>Relaxed DNA</w:t>
      </w:r>
    </w:p>
    <w:p w:rsidR="00854C74" w:rsidRPr="00B5276C" w:rsidRDefault="00854C74" w:rsidP="0085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C74" w:rsidRPr="00B5276C" w:rsidRDefault="00854C74" w:rsidP="00854C7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Homologous chromosomes pair in both mitosis and meiosis 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E06F83" w:rsidRPr="00B5276C" w:rsidRDefault="00E06F83" w:rsidP="00E06F83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Centromeres play a very important function in plants. This is:  </w:t>
      </w:r>
    </w:p>
    <w:p w:rsidR="00E06F83" w:rsidRPr="00900177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 xml:space="preserve">Point of attachment of spindle fibers 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Capping ends of chromosomes </w:t>
      </w:r>
    </w:p>
    <w:p w:rsidR="003B48F1" w:rsidRPr="00B5276C" w:rsidRDefault="00E06F83" w:rsidP="00E06F83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Marking the point at which the two DNA molecules forming each chromosome (e.g. the two arms of each chromosome) are joined.   </w:t>
      </w:r>
      <w:r w:rsidR="00774D69" w:rsidRPr="00B5276C">
        <w:rPr>
          <w:rFonts w:ascii="Times New Roman" w:hAnsi="Times New Roman" w:cs="Times New Roman"/>
          <w:sz w:val="24"/>
          <w:szCs w:val="24"/>
        </w:rPr>
        <w:br/>
      </w:r>
    </w:p>
    <w:p w:rsidR="00E06F83" w:rsidRPr="00B5276C" w:rsidRDefault="00E06F83" w:rsidP="00E06F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Chromosome doubling of haploid plants is essential in the production of doubled haploids because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It doubles the 2n the chromosome number each generation, making diploids into polyploids and therefore more productive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Haploid plants are fertile but only half as productive as doubled haploids</w:t>
      </w:r>
    </w:p>
    <w:p w:rsidR="00E06F83" w:rsidRDefault="00E06F83" w:rsidP="00E06F83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It fixes heterozygosity at each locus </w:t>
      </w:r>
    </w:p>
    <w:p w:rsidR="00D53847" w:rsidRPr="00900177" w:rsidRDefault="00D53847" w:rsidP="00E06F83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 xml:space="preserve">Haploid plants are sterile whereas doubled haploid plants are fertile </w:t>
      </w:r>
    </w:p>
    <w:p w:rsidR="00774D69" w:rsidRPr="00B5276C" w:rsidRDefault="00774D69" w:rsidP="00774D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06F83" w:rsidRPr="00B5276C" w:rsidRDefault="00E06F83" w:rsidP="00E06F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 plant is 2n = 2x = 28.  How many bivalents do you expect at Metaphase I of meiosis?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>7</w:t>
      </w:r>
    </w:p>
    <w:p w:rsidR="00D53847" w:rsidRPr="00900177" w:rsidRDefault="00D53847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14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28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56</w:t>
      </w:r>
      <w:r w:rsidRPr="00B5276C">
        <w:rPr>
          <w:rFonts w:ascii="Times New Roman" w:hAnsi="Times New Roman" w:cs="Times New Roman"/>
          <w:sz w:val="24"/>
          <w:szCs w:val="24"/>
        </w:rPr>
        <w:br/>
      </w:r>
    </w:p>
    <w:p w:rsidR="00E06F83" w:rsidRPr="00B5276C" w:rsidRDefault="00E06F83" w:rsidP="00E06F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Nucleosomes are </w:t>
      </w:r>
      <w:r w:rsidR="00D53847">
        <w:rPr>
          <w:rFonts w:ascii="Times New Roman" w:hAnsi="Times New Roman" w:cs="Times New Roman"/>
          <w:sz w:val="24"/>
          <w:szCs w:val="24"/>
        </w:rPr>
        <w:t xml:space="preserve">most related to </w:t>
      </w:r>
      <w:r w:rsidRPr="00B5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Male sterility</w:t>
      </w:r>
    </w:p>
    <w:p w:rsidR="00E06F83" w:rsidRPr="00B5276C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Gene regulation</w:t>
      </w:r>
    </w:p>
    <w:p w:rsidR="00D53847" w:rsidRDefault="00E06F83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Mutation</w:t>
      </w:r>
    </w:p>
    <w:p w:rsidR="00E06F83" w:rsidRPr="00854C74" w:rsidRDefault="00D53847" w:rsidP="00E06F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“Packaging” of DNA  so that chromosomes will fit into nuclei</w:t>
      </w:r>
      <w:r w:rsidR="00774D69">
        <w:rPr>
          <w:rFonts w:ascii="Times New Roman" w:hAnsi="Times New Roman" w:cs="Times New Roman"/>
          <w:sz w:val="24"/>
          <w:szCs w:val="24"/>
        </w:rPr>
        <w:br/>
      </w:r>
    </w:p>
    <w:p w:rsidR="00854C74" w:rsidRPr="00B5276C" w:rsidRDefault="004944BA" w:rsidP="00854C7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the most likely example of </w:t>
      </w:r>
      <w:r w:rsidR="00854C74" w:rsidRPr="00B5276C">
        <w:rPr>
          <w:rFonts w:ascii="Times New Roman" w:hAnsi="Times New Roman" w:cs="Times New Roman"/>
          <w:sz w:val="24"/>
          <w:szCs w:val="24"/>
        </w:rPr>
        <w:t>facultative heterochromatin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54C74" w:rsidRPr="00B5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 xml:space="preserve">A centromere 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 telomere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A Y chromosome</w:t>
      </w:r>
    </w:p>
    <w:p w:rsidR="00854C74" w:rsidRPr="00B5276C" w:rsidRDefault="00900177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One of</w:t>
      </w:r>
      <w:r w:rsidR="004944BA">
        <w:rPr>
          <w:rFonts w:ascii="Times New Roman" w:hAnsi="Times New Roman" w:cs="Times New Roman"/>
          <w:sz w:val="24"/>
          <w:szCs w:val="24"/>
          <w:highlight w:val="yellow"/>
        </w:rPr>
        <w:t xml:space="preserve"> the</w:t>
      </w:r>
      <w:r w:rsidRPr="00900177">
        <w:rPr>
          <w:rFonts w:ascii="Times New Roman" w:hAnsi="Times New Roman" w:cs="Times New Roman"/>
          <w:sz w:val="24"/>
          <w:szCs w:val="24"/>
          <w:highlight w:val="yellow"/>
        </w:rPr>
        <w:t xml:space="preserve"> two X </w:t>
      </w:r>
      <w:r w:rsidR="00854C74" w:rsidRPr="00900177">
        <w:rPr>
          <w:rFonts w:ascii="Times New Roman" w:hAnsi="Times New Roman" w:cs="Times New Roman"/>
          <w:sz w:val="24"/>
          <w:szCs w:val="24"/>
          <w:highlight w:val="yellow"/>
        </w:rPr>
        <w:t>chromosome</w:t>
      </w:r>
      <w:r w:rsidRPr="00900177">
        <w:rPr>
          <w:rFonts w:ascii="Times New Roman" w:hAnsi="Times New Roman" w:cs="Times New Roman"/>
          <w:sz w:val="24"/>
          <w:szCs w:val="24"/>
          <w:highlight w:val="yellow"/>
        </w:rPr>
        <w:t>s in a female plant</w:t>
      </w:r>
      <w:r w:rsidR="00854C74" w:rsidRPr="00B5276C">
        <w:rPr>
          <w:rFonts w:ascii="Times New Roman" w:hAnsi="Times New Roman" w:cs="Times New Roman"/>
          <w:sz w:val="24"/>
          <w:szCs w:val="24"/>
        </w:rPr>
        <w:br/>
      </w:r>
    </w:p>
    <w:p w:rsidR="00854C74" w:rsidRPr="00B5276C" w:rsidRDefault="00854C74" w:rsidP="00854C7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Both meiosis and mitosis occur in all cells in all tissues and at all developmental stages during the plant life cycle.</w:t>
      </w:r>
    </w:p>
    <w:p w:rsidR="00854C74" w:rsidRPr="00B5276C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76C">
        <w:rPr>
          <w:rFonts w:ascii="Times New Roman" w:hAnsi="Times New Roman" w:cs="Times New Roman"/>
          <w:sz w:val="24"/>
          <w:szCs w:val="24"/>
        </w:rPr>
        <w:t>T</w:t>
      </w:r>
    </w:p>
    <w:p w:rsidR="00854C74" w:rsidRPr="00854C74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177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D84106">
        <w:rPr>
          <w:rFonts w:ascii="Times New Roman" w:hAnsi="Times New Roman" w:cs="Times New Roman"/>
          <w:sz w:val="24"/>
          <w:szCs w:val="24"/>
        </w:rPr>
        <w:br/>
      </w:r>
    </w:p>
    <w:p w:rsidR="00854C74" w:rsidRPr="00B80EBE" w:rsidRDefault="00854C74" w:rsidP="00854C7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t xml:space="preserve">A haploid plant will have intact floral structures but it will be sterile.  This is most likely due to which of the following: </w:t>
      </w:r>
    </w:p>
    <w:p w:rsidR="00854C74" w:rsidRPr="00B80EBE" w:rsidRDefault="00854C74" w:rsidP="00854C74">
      <w:pPr>
        <w:pStyle w:val="ListParagraph"/>
        <w:numPr>
          <w:ilvl w:val="1"/>
          <w:numId w:val="1"/>
        </w:numPr>
        <w:tabs>
          <w:tab w:val="left" w:pos="-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t>mitosis does not function properly in haploids.</w:t>
      </w:r>
    </w:p>
    <w:p w:rsidR="00854C74" w:rsidRPr="00B80EBE" w:rsidRDefault="00854C74" w:rsidP="00854C74">
      <w:pPr>
        <w:pStyle w:val="ListParagraph"/>
        <w:numPr>
          <w:ilvl w:val="1"/>
          <w:numId w:val="1"/>
        </w:numPr>
        <w:tabs>
          <w:tab w:val="left" w:pos="-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t>haploid plants do not have an S phase.</w:t>
      </w:r>
    </w:p>
    <w:p w:rsidR="00854C74" w:rsidRPr="00B80EBE" w:rsidRDefault="00854C74" w:rsidP="00854C74">
      <w:pPr>
        <w:pStyle w:val="ListParagraph"/>
        <w:numPr>
          <w:ilvl w:val="1"/>
          <w:numId w:val="1"/>
        </w:numPr>
        <w:tabs>
          <w:tab w:val="left" w:pos="-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t>spindle fibers do not work in haploids.</w:t>
      </w:r>
    </w:p>
    <w:p w:rsidR="00774D69" w:rsidRPr="00B80EBE" w:rsidRDefault="00854C74" w:rsidP="00774D69">
      <w:pPr>
        <w:pStyle w:val="ListParagraph"/>
        <w:numPr>
          <w:ilvl w:val="1"/>
          <w:numId w:val="1"/>
        </w:numPr>
        <w:tabs>
          <w:tab w:val="left" w:pos="-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  <w:highlight w:val="yellow"/>
        </w:rPr>
        <w:t>meiosis does not function properly because there is only one chromosome per homologous pair.</w:t>
      </w:r>
      <w:r w:rsidRPr="00B80EBE">
        <w:rPr>
          <w:rFonts w:ascii="Times New Roman" w:hAnsi="Times New Roman" w:cs="Times New Roman"/>
          <w:sz w:val="24"/>
          <w:szCs w:val="24"/>
        </w:rPr>
        <w:t xml:space="preserve"> </w:t>
      </w:r>
      <w:r w:rsidR="00774D69" w:rsidRPr="00B80EBE">
        <w:rPr>
          <w:rFonts w:ascii="Times New Roman" w:hAnsi="Times New Roman" w:cs="Times New Roman"/>
          <w:sz w:val="24"/>
          <w:szCs w:val="24"/>
        </w:rPr>
        <w:t xml:space="preserve"> </w:t>
      </w:r>
      <w:r w:rsidR="00F04396" w:rsidRPr="00B80EBE">
        <w:rPr>
          <w:rFonts w:ascii="Times New Roman" w:hAnsi="Times New Roman" w:cs="Times New Roman"/>
          <w:sz w:val="24"/>
          <w:szCs w:val="24"/>
        </w:rPr>
        <w:br/>
      </w:r>
    </w:p>
    <w:p w:rsidR="00774D69" w:rsidRPr="00B80EBE" w:rsidRDefault="00854C74" w:rsidP="00774D69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t xml:space="preserve">According to the assigned reading, a key line of evidence that “dark matter DNA” is not “junk DNA” is that on average which percentage of a genome is most likely </w:t>
      </w:r>
      <w:r w:rsidR="00774D69" w:rsidRPr="00B80EBE">
        <w:rPr>
          <w:rFonts w:ascii="Times New Roman" w:hAnsi="Times New Roman" w:cs="Times New Roman"/>
          <w:sz w:val="24"/>
          <w:szCs w:val="24"/>
        </w:rPr>
        <w:t>transcribed?</w:t>
      </w:r>
    </w:p>
    <w:p w:rsidR="00774D69" w:rsidRPr="00B80EBE" w:rsidRDefault="00854C74" w:rsidP="00774D69">
      <w:pPr>
        <w:pStyle w:val="ListParagraph"/>
        <w:numPr>
          <w:ilvl w:val="1"/>
          <w:numId w:val="1"/>
        </w:numPr>
        <w:tabs>
          <w:tab w:val="left" w:pos="-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t>5</w:t>
      </w:r>
      <w:r w:rsidR="00774D69" w:rsidRPr="00B8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69" w:rsidRPr="00B80EBE" w:rsidRDefault="00854C74" w:rsidP="00774D69">
      <w:pPr>
        <w:pStyle w:val="ListParagraph"/>
        <w:numPr>
          <w:ilvl w:val="1"/>
          <w:numId w:val="1"/>
        </w:numPr>
        <w:tabs>
          <w:tab w:val="left" w:pos="-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t>20</w:t>
      </w:r>
      <w:r w:rsidR="00774D69" w:rsidRPr="00B8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74" w:rsidRPr="00B80EBE" w:rsidRDefault="00854C74" w:rsidP="00774D69">
      <w:pPr>
        <w:pStyle w:val="ListParagraph"/>
        <w:numPr>
          <w:ilvl w:val="1"/>
          <w:numId w:val="1"/>
        </w:numPr>
        <w:tabs>
          <w:tab w:val="left" w:pos="-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B80EBE">
        <w:rPr>
          <w:rFonts w:ascii="Times New Roman" w:hAnsi="Times New Roman" w:cs="Times New Roman"/>
          <w:sz w:val="24"/>
          <w:szCs w:val="24"/>
          <w:highlight w:val="yellow"/>
        </w:rPr>
        <w:t>80</w:t>
      </w:r>
    </w:p>
    <w:p w:rsidR="00854C74" w:rsidRPr="00B80EBE" w:rsidRDefault="00854C74" w:rsidP="00854C7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C74" w:rsidRPr="00B80EBE" w:rsidRDefault="00854C74" w:rsidP="00854C7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0EBE">
        <w:rPr>
          <w:rFonts w:ascii="Times New Roman" w:hAnsi="Times New Roman" w:cs="Times New Roman"/>
          <w:color w:val="000000"/>
          <w:sz w:val="24"/>
          <w:szCs w:val="24"/>
        </w:rPr>
        <w:t>Epigenetics is a term meaning</w:t>
      </w:r>
    </w:p>
    <w:p w:rsidR="00854C74" w:rsidRPr="00B80EBE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0EBE">
        <w:rPr>
          <w:rFonts w:ascii="Times New Roman" w:hAnsi="Times New Roman" w:cs="Times New Roman"/>
          <w:color w:val="000000"/>
          <w:sz w:val="24"/>
          <w:szCs w:val="24"/>
        </w:rPr>
        <w:t>Changes in phenotype due to heritable changes in the genotype</w:t>
      </w:r>
    </w:p>
    <w:p w:rsidR="00854C74" w:rsidRPr="00B80EBE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0EB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Heritable changes in phenotype without change in the DNA</w:t>
      </w:r>
    </w:p>
    <w:p w:rsidR="00854C74" w:rsidRPr="00B80EBE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0EBE">
        <w:rPr>
          <w:rFonts w:ascii="Times New Roman" w:hAnsi="Times New Roman" w:cs="Times New Roman"/>
          <w:color w:val="000000"/>
          <w:sz w:val="24"/>
          <w:szCs w:val="24"/>
        </w:rPr>
        <w:t>The study of telomere shortening in the epidermal layers of skin</w:t>
      </w:r>
    </w:p>
    <w:p w:rsidR="00854C74" w:rsidRPr="00B80EBE" w:rsidRDefault="00854C74" w:rsidP="00854C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54C74" w:rsidRPr="00B80EBE" w:rsidRDefault="00854C74" w:rsidP="00854C74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0EBE">
        <w:rPr>
          <w:rFonts w:ascii="Times New Roman" w:hAnsi="Times New Roman" w:cs="Times New Roman"/>
          <w:color w:val="000000"/>
          <w:sz w:val="24"/>
          <w:szCs w:val="24"/>
        </w:rPr>
        <w:t>Which of the following is most correct?</w:t>
      </w:r>
    </w:p>
    <w:p w:rsidR="00854C74" w:rsidRPr="00B80EBE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80EB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Methylation leads to reduced gene expression and acetylation leads to increased gene expression</w:t>
      </w:r>
    </w:p>
    <w:p w:rsidR="00ED1732" w:rsidRPr="00B80EBE" w:rsidRDefault="00854C74" w:rsidP="00854C74">
      <w:pPr>
        <w:pStyle w:val="ListParagraph"/>
        <w:numPr>
          <w:ilvl w:val="1"/>
          <w:numId w:val="1"/>
        </w:numPr>
        <w:tabs>
          <w:tab w:val="clear" w:pos="72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0EBE">
        <w:rPr>
          <w:rFonts w:ascii="Times New Roman" w:hAnsi="Times New Roman" w:cs="Times New Roman"/>
          <w:color w:val="000000"/>
          <w:sz w:val="24"/>
          <w:szCs w:val="24"/>
        </w:rPr>
        <w:t>Methylation leads to increased gene expression and acetylation leads to reduced gene expression</w:t>
      </w:r>
      <w:r w:rsidR="00ED1732" w:rsidRPr="00B80E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80EBE" w:rsidRDefault="00B80EBE" w:rsidP="00ED17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Telomere shortening, if it occurs, is most likely during which one of the following events? </w:t>
      </w:r>
    </w:p>
    <w:p w:rsidR="00B80EBE" w:rsidRDefault="00B80EBE" w:rsidP="00B80E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Metaphase of mitosis</w:t>
      </w:r>
    </w:p>
    <w:p w:rsidR="00B80EBE" w:rsidRDefault="00B80EBE" w:rsidP="00B80E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Anaphase II of meiosis</w:t>
      </w:r>
    </w:p>
    <w:p w:rsidR="00B80EBE" w:rsidRPr="00B80EBE" w:rsidRDefault="00B80EBE" w:rsidP="00B80E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B80EB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S phase </w:t>
      </w:r>
      <w:r w:rsidR="00202A59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of</w:t>
      </w:r>
      <w:r w:rsidRPr="00B80EB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mitosis </w:t>
      </w:r>
    </w:p>
    <w:p w:rsidR="00B80EBE" w:rsidRPr="00B80EBE" w:rsidRDefault="00B80EBE" w:rsidP="00B80E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G2 of meiosis </w:t>
      </w:r>
    </w:p>
    <w:p w:rsidR="00A17184" w:rsidRPr="00B80EBE" w:rsidRDefault="00E06F83" w:rsidP="00774D69">
      <w:pPr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br/>
      </w:r>
      <w:r w:rsidR="009F68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17184" w:rsidRPr="00B80E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FE" w:rsidRDefault="003360FE" w:rsidP="00ED1732">
      <w:pPr>
        <w:spacing w:after="0" w:line="240" w:lineRule="auto"/>
      </w:pPr>
      <w:r>
        <w:separator/>
      </w:r>
    </w:p>
  </w:endnote>
  <w:endnote w:type="continuationSeparator" w:id="0">
    <w:p w:rsidR="003360FE" w:rsidRDefault="003360FE" w:rsidP="00ED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FE" w:rsidRDefault="003360FE" w:rsidP="00ED1732">
      <w:pPr>
        <w:spacing w:after="0" w:line="240" w:lineRule="auto"/>
      </w:pPr>
      <w:r>
        <w:separator/>
      </w:r>
    </w:p>
  </w:footnote>
  <w:footnote w:type="continuationSeparator" w:id="0">
    <w:p w:rsidR="003360FE" w:rsidRDefault="003360FE" w:rsidP="00ED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0FE" w:rsidRDefault="003360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8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60FE" w:rsidRDefault="0033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E900CE"/>
    <w:multiLevelType w:val="hybridMultilevel"/>
    <w:tmpl w:val="32EE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F3BEE"/>
    <w:multiLevelType w:val="hybridMultilevel"/>
    <w:tmpl w:val="6D90B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4F5B"/>
    <w:multiLevelType w:val="hybridMultilevel"/>
    <w:tmpl w:val="3756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095"/>
    <w:multiLevelType w:val="hybridMultilevel"/>
    <w:tmpl w:val="A87AD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B7434"/>
    <w:multiLevelType w:val="hybridMultilevel"/>
    <w:tmpl w:val="5DF88BA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6">
    <w:nsid w:val="55EF7D5E"/>
    <w:multiLevelType w:val="hybridMultilevel"/>
    <w:tmpl w:val="8D80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57D9"/>
    <w:multiLevelType w:val="hybridMultilevel"/>
    <w:tmpl w:val="F9C246D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6B25BB0"/>
    <w:multiLevelType w:val="hybridMultilevel"/>
    <w:tmpl w:val="68D4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C"/>
    <w:rsid w:val="00053D45"/>
    <w:rsid w:val="00176BD6"/>
    <w:rsid w:val="00202A59"/>
    <w:rsid w:val="002E01D8"/>
    <w:rsid w:val="003360FE"/>
    <w:rsid w:val="00356EA3"/>
    <w:rsid w:val="003B48F1"/>
    <w:rsid w:val="004944BA"/>
    <w:rsid w:val="004B18AE"/>
    <w:rsid w:val="004B228C"/>
    <w:rsid w:val="006371B5"/>
    <w:rsid w:val="00774D69"/>
    <w:rsid w:val="007E719D"/>
    <w:rsid w:val="00854C74"/>
    <w:rsid w:val="00866973"/>
    <w:rsid w:val="00900177"/>
    <w:rsid w:val="009F68BA"/>
    <w:rsid w:val="00A17184"/>
    <w:rsid w:val="00A45DF0"/>
    <w:rsid w:val="00AB793C"/>
    <w:rsid w:val="00B21E1B"/>
    <w:rsid w:val="00B5276C"/>
    <w:rsid w:val="00B80EBE"/>
    <w:rsid w:val="00C15020"/>
    <w:rsid w:val="00CD5561"/>
    <w:rsid w:val="00D518FC"/>
    <w:rsid w:val="00D53847"/>
    <w:rsid w:val="00D84106"/>
    <w:rsid w:val="00D96FF4"/>
    <w:rsid w:val="00E06F83"/>
    <w:rsid w:val="00ED1732"/>
    <w:rsid w:val="00F04396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8C"/>
    <w:pPr>
      <w:tabs>
        <w:tab w:val="left" w:pos="720"/>
      </w:tabs>
      <w:suppressAutoHyphens/>
      <w:ind w:left="720"/>
    </w:pPr>
    <w:rPr>
      <w:rFonts w:ascii="Calibri" w:eastAsia="WenQuanYi Micro Hei" w:hAnsi="Calibri" w:cs="Calibri"/>
      <w:color w:val="00000A"/>
      <w:kern w:val="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32"/>
  </w:style>
  <w:style w:type="paragraph" w:styleId="Footer">
    <w:name w:val="footer"/>
    <w:basedOn w:val="Normal"/>
    <w:link w:val="FooterChar"/>
    <w:uiPriority w:val="99"/>
    <w:unhideWhenUsed/>
    <w:rsid w:val="00E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8C"/>
    <w:pPr>
      <w:tabs>
        <w:tab w:val="left" w:pos="720"/>
      </w:tabs>
      <w:suppressAutoHyphens/>
      <w:ind w:left="720"/>
    </w:pPr>
    <w:rPr>
      <w:rFonts w:ascii="Calibri" w:eastAsia="WenQuanYi Micro Hei" w:hAnsi="Calibri" w:cs="Calibri"/>
      <w:color w:val="00000A"/>
      <w:kern w:val="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32"/>
  </w:style>
  <w:style w:type="paragraph" w:styleId="Footer">
    <w:name w:val="footer"/>
    <w:basedOn w:val="Normal"/>
    <w:link w:val="FooterChar"/>
    <w:uiPriority w:val="99"/>
    <w:unhideWhenUsed/>
    <w:rsid w:val="00E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AB1B-C39F-4B2A-91B3-30BC114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7</cp:revision>
  <cp:lastPrinted>2016-01-31T18:34:00Z</cp:lastPrinted>
  <dcterms:created xsi:type="dcterms:W3CDTF">2016-01-30T18:25:00Z</dcterms:created>
  <dcterms:modified xsi:type="dcterms:W3CDTF">2016-01-31T18:48:00Z</dcterms:modified>
</cp:coreProperties>
</file>