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D475" w14:textId="77777777" w:rsidR="00027042" w:rsidRDefault="00027042" w:rsidP="00027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PBG 431 Plant Genetics recitation</w:t>
      </w:r>
    </w:p>
    <w:p w14:paraId="5202E10D" w14:textId="6F194DA3" w:rsidR="00027042" w:rsidRDefault="007F54F6" w:rsidP="007F54F6">
      <w:pPr>
        <w:jc w:val="center"/>
        <w:rPr>
          <w:rFonts w:ascii="Times New Roman" w:hAnsi="Times New Roman" w:cs="Times New Roman"/>
        </w:rPr>
      </w:pPr>
      <w:r w:rsidRPr="007F54F6">
        <w:rPr>
          <w:rFonts w:ascii="Times New Roman" w:hAnsi="Times New Roman" w:cs="Times New Roman"/>
        </w:rPr>
        <w:t>Genomics and minor crops</w:t>
      </w:r>
    </w:p>
    <w:p w14:paraId="38C447EC" w14:textId="77777777" w:rsidR="007F54F6" w:rsidRDefault="007F54F6" w:rsidP="007F54F6">
      <w:pPr>
        <w:jc w:val="center"/>
        <w:rPr>
          <w:rFonts w:ascii="Times New Roman" w:hAnsi="Times New Roman" w:cs="Times New Roman"/>
        </w:rPr>
      </w:pPr>
    </w:p>
    <w:p w14:paraId="5D07FD2D" w14:textId="77777777" w:rsidR="007F54F6" w:rsidRDefault="007F54F6" w:rsidP="007F54F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03CA776" w14:textId="5DFF2521" w:rsidR="0074460B" w:rsidRDefault="00C93FB0" w:rsidP="00AD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48444D">
        <w:rPr>
          <w:rFonts w:ascii="Times New Roman" w:hAnsi="Times New Roman" w:cs="Times New Roman"/>
        </w:rPr>
        <w:t>, research</w:t>
      </w:r>
      <w:r w:rsidR="00A4686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plant genetics </w:t>
      </w:r>
      <w:r w:rsidR="00A46860">
        <w:rPr>
          <w:rFonts w:ascii="Times New Roman" w:hAnsi="Times New Roman" w:cs="Times New Roman"/>
        </w:rPr>
        <w:t xml:space="preserve">can include </w:t>
      </w:r>
      <w:r w:rsidR="00B36995">
        <w:rPr>
          <w:rFonts w:ascii="Times New Roman" w:hAnsi="Times New Roman" w:cs="Times New Roman"/>
        </w:rPr>
        <w:t>different approaches</w:t>
      </w:r>
      <w:r w:rsidR="00A46860">
        <w:rPr>
          <w:rFonts w:ascii="Times New Roman" w:hAnsi="Times New Roman" w:cs="Times New Roman"/>
        </w:rPr>
        <w:t xml:space="preserve">. </w:t>
      </w:r>
      <w:r w:rsidR="00B36995">
        <w:rPr>
          <w:rFonts w:ascii="Times New Roman" w:hAnsi="Times New Roman" w:cs="Times New Roman"/>
        </w:rPr>
        <w:t xml:space="preserve">Genomics, </w:t>
      </w:r>
      <w:proofErr w:type="spellStart"/>
      <w:r w:rsidR="00B36995">
        <w:rPr>
          <w:rFonts w:ascii="Times New Roman" w:hAnsi="Times New Roman" w:cs="Times New Roman"/>
        </w:rPr>
        <w:t>transcriptomics</w:t>
      </w:r>
      <w:proofErr w:type="spellEnd"/>
      <w:r w:rsidR="00B36995">
        <w:rPr>
          <w:rFonts w:ascii="Times New Roman" w:hAnsi="Times New Roman" w:cs="Times New Roman"/>
        </w:rPr>
        <w:t xml:space="preserve">, proteomics and metabolomics are the </w:t>
      </w:r>
      <w:proofErr w:type="spellStart"/>
      <w:r w:rsidR="007F54F6" w:rsidRPr="0048444D">
        <w:rPr>
          <w:rFonts w:ascii="Times New Roman" w:hAnsi="Times New Roman" w:cs="Times New Roman"/>
          <w:i/>
        </w:rPr>
        <w:t>o</w:t>
      </w:r>
      <w:r w:rsidR="00B36995">
        <w:rPr>
          <w:rFonts w:ascii="Times New Roman" w:hAnsi="Times New Roman" w:cs="Times New Roman"/>
          <w:i/>
        </w:rPr>
        <w:t>mics</w:t>
      </w:r>
      <w:proofErr w:type="spellEnd"/>
      <w:r w:rsidR="00B36995">
        <w:rPr>
          <w:rFonts w:ascii="Times New Roman" w:hAnsi="Times New Roman" w:cs="Times New Roman"/>
          <w:i/>
        </w:rPr>
        <w:t xml:space="preserve"> </w:t>
      </w:r>
      <w:r w:rsidR="00B36995">
        <w:rPr>
          <w:rFonts w:ascii="Times New Roman" w:hAnsi="Times New Roman" w:cs="Times New Roman"/>
        </w:rPr>
        <w:t>field</w:t>
      </w:r>
      <w:r w:rsidR="006F6237">
        <w:rPr>
          <w:rFonts w:ascii="Times New Roman" w:hAnsi="Times New Roman" w:cs="Times New Roman"/>
        </w:rPr>
        <w:t>s</w:t>
      </w:r>
      <w:r w:rsidR="00B36995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involve </w:t>
      </w:r>
      <w:r w:rsidR="00B36995">
        <w:rPr>
          <w:rFonts w:ascii="Times New Roman" w:hAnsi="Times New Roman" w:cs="Times New Roman"/>
        </w:rPr>
        <w:t>understand</w:t>
      </w:r>
      <w:r>
        <w:rPr>
          <w:rFonts w:ascii="Times New Roman" w:hAnsi="Times New Roman" w:cs="Times New Roman"/>
        </w:rPr>
        <w:t>ing</w:t>
      </w:r>
      <w:r w:rsidR="00B36995">
        <w:rPr>
          <w:rFonts w:ascii="Times New Roman" w:hAnsi="Times New Roman" w:cs="Times New Roman"/>
        </w:rPr>
        <w:t xml:space="preserve"> genes,</w:t>
      </w:r>
      <w:r w:rsidR="00A46860">
        <w:rPr>
          <w:rFonts w:ascii="Times New Roman" w:hAnsi="Times New Roman" w:cs="Times New Roman"/>
        </w:rPr>
        <w:t xml:space="preserve"> mRNAs,</w:t>
      </w:r>
      <w:r w:rsidR="00B36995">
        <w:rPr>
          <w:rFonts w:ascii="Times New Roman" w:hAnsi="Times New Roman" w:cs="Times New Roman"/>
        </w:rPr>
        <w:t xml:space="preserve"> proteins and metabolic pathways</w:t>
      </w:r>
      <w:r>
        <w:rPr>
          <w:rFonts w:ascii="Times New Roman" w:hAnsi="Times New Roman" w:cs="Times New Roman"/>
        </w:rPr>
        <w:t>, respectively</w:t>
      </w:r>
      <w:r w:rsidR="00B369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Whole genome sequences, l</w:t>
      </w:r>
      <w:r w:rsidR="0074460B">
        <w:rPr>
          <w:rFonts w:ascii="Times New Roman" w:hAnsi="Times New Roman" w:cs="Times New Roman"/>
        </w:rPr>
        <w:t xml:space="preserve">inkage maps, SNP identification and GWAS analysis are some </w:t>
      </w:r>
      <w:r w:rsidR="007F54F6">
        <w:rPr>
          <w:rFonts w:ascii="Times New Roman" w:hAnsi="Times New Roman" w:cs="Times New Roman"/>
        </w:rPr>
        <w:t xml:space="preserve">of the </w:t>
      </w:r>
      <w:r w:rsidR="0074460B">
        <w:rPr>
          <w:rFonts w:ascii="Times New Roman" w:hAnsi="Times New Roman" w:cs="Times New Roman"/>
        </w:rPr>
        <w:t>outputs achieved u</w:t>
      </w:r>
      <w:r w:rsidR="00A46860">
        <w:rPr>
          <w:rFonts w:ascii="Times New Roman" w:hAnsi="Times New Roman" w:cs="Times New Roman"/>
        </w:rPr>
        <w:t>sing high throughput DNA sequencing</w:t>
      </w:r>
      <w:r w:rsidR="006F6237">
        <w:rPr>
          <w:rFonts w:ascii="Times New Roman" w:hAnsi="Times New Roman" w:cs="Times New Roman"/>
        </w:rPr>
        <w:t xml:space="preserve">. </w:t>
      </w:r>
      <w:r w:rsidR="0074460B">
        <w:rPr>
          <w:rFonts w:ascii="Times New Roman" w:hAnsi="Times New Roman" w:cs="Times New Roman"/>
        </w:rPr>
        <w:t>Additionally, scientists can study more deeply genes that are affecting traits of interest w</w:t>
      </w:r>
      <w:r w:rsidR="0012290F">
        <w:rPr>
          <w:rFonts w:ascii="Times New Roman" w:hAnsi="Times New Roman" w:cs="Times New Roman"/>
        </w:rPr>
        <w:t xml:space="preserve">ith this large amount of </w:t>
      </w:r>
      <w:r w:rsidR="007F54F6">
        <w:rPr>
          <w:rFonts w:ascii="Times New Roman" w:hAnsi="Times New Roman" w:cs="Times New Roman"/>
        </w:rPr>
        <w:t>information</w:t>
      </w:r>
      <w:r w:rsidR="006F6237">
        <w:rPr>
          <w:rFonts w:ascii="Times New Roman" w:hAnsi="Times New Roman" w:cs="Times New Roman"/>
        </w:rPr>
        <w:t>.</w:t>
      </w:r>
      <w:r w:rsidR="0012290F">
        <w:rPr>
          <w:rFonts w:ascii="Times New Roman" w:hAnsi="Times New Roman" w:cs="Times New Roman"/>
        </w:rPr>
        <w:t xml:space="preserve"> </w:t>
      </w:r>
      <w:r w:rsidR="0074460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availability of</w:t>
      </w:r>
      <w:r w:rsidR="0012290F">
        <w:rPr>
          <w:rFonts w:ascii="Times New Roman" w:hAnsi="Times New Roman" w:cs="Times New Roman"/>
        </w:rPr>
        <w:t xml:space="preserve"> a reference genome is a key </w:t>
      </w:r>
      <w:r>
        <w:rPr>
          <w:rFonts w:ascii="Times New Roman" w:hAnsi="Times New Roman" w:cs="Times New Roman"/>
        </w:rPr>
        <w:t xml:space="preserve">reference </w:t>
      </w:r>
      <w:r w:rsidR="0012290F">
        <w:rPr>
          <w:rFonts w:ascii="Times New Roman" w:hAnsi="Times New Roman" w:cs="Times New Roman"/>
        </w:rPr>
        <w:t xml:space="preserve">point </w:t>
      </w:r>
      <w:r>
        <w:rPr>
          <w:rFonts w:ascii="Times New Roman" w:hAnsi="Times New Roman" w:cs="Times New Roman"/>
        </w:rPr>
        <w:t xml:space="preserve">for </w:t>
      </w:r>
      <w:r w:rsidR="0012290F">
        <w:rPr>
          <w:rFonts w:ascii="Times New Roman" w:hAnsi="Times New Roman" w:cs="Times New Roman"/>
        </w:rPr>
        <w:t xml:space="preserve">all </w:t>
      </w:r>
      <w:proofErr w:type="spellStart"/>
      <w:r w:rsidR="0012290F" w:rsidRPr="0012290F">
        <w:rPr>
          <w:rFonts w:ascii="Times New Roman" w:hAnsi="Times New Roman" w:cs="Times New Roman"/>
          <w:i/>
        </w:rPr>
        <w:t>omics</w:t>
      </w:r>
      <w:proofErr w:type="spellEnd"/>
      <w:r w:rsidR="0012290F">
        <w:rPr>
          <w:rFonts w:ascii="Times New Roman" w:hAnsi="Times New Roman" w:cs="Times New Roman"/>
        </w:rPr>
        <w:t xml:space="preserve"> approaches</w:t>
      </w:r>
      <w:r>
        <w:rPr>
          <w:rFonts w:ascii="Times New Roman" w:hAnsi="Times New Roman" w:cs="Times New Roman"/>
        </w:rPr>
        <w:t>. For sequencing, a reference genome is very useful – but not a pre-requisite - for genome assembly. In an a</w:t>
      </w:r>
      <w:r w:rsidR="0074460B">
        <w:rPr>
          <w:rFonts w:ascii="Times New Roman" w:hAnsi="Times New Roman" w:cs="Times New Roman"/>
        </w:rPr>
        <w:t xml:space="preserve">pplied breeding program, Genotyping by Sequencing </w:t>
      </w:r>
      <w:r w:rsidR="007F54F6">
        <w:rPr>
          <w:rFonts w:ascii="Times New Roman" w:hAnsi="Times New Roman" w:cs="Times New Roman"/>
        </w:rPr>
        <w:t>(GBS)</w:t>
      </w:r>
      <w:r w:rsidR="0074460B">
        <w:rPr>
          <w:rFonts w:ascii="Times New Roman" w:hAnsi="Times New Roman" w:cs="Times New Roman"/>
        </w:rPr>
        <w:t xml:space="preserve"> allows </w:t>
      </w:r>
      <w:r>
        <w:rPr>
          <w:rFonts w:ascii="Times New Roman" w:hAnsi="Times New Roman" w:cs="Times New Roman"/>
        </w:rPr>
        <w:t xml:space="preserve">for </w:t>
      </w:r>
      <w:r w:rsidR="007F54F6">
        <w:rPr>
          <w:rFonts w:ascii="Times New Roman" w:hAnsi="Times New Roman" w:cs="Times New Roman"/>
        </w:rPr>
        <w:t xml:space="preserve">partial </w:t>
      </w:r>
      <w:r w:rsidR="0074460B">
        <w:rPr>
          <w:rFonts w:ascii="Times New Roman" w:hAnsi="Times New Roman" w:cs="Times New Roman"/>
        </w:rPr>
        <w:t xml:space="preserve">genetic representation of a </w:t>
      </w:r>
      <w:r w:rsidR="007F54F6">
        <w:rPr>
          <w:rFonts w:ascii="Times New Roman" w:hAnsi="Times New Roman" w:cs="Times New Roman"/>
        </w:rPr>
        <w:t xml:space="preserve">particular </w:t>
      </w:r>
      <w:r>
        <w:rPr>
          <w:rFonts w:ascii="Times New Roman" w:hAnsi="Times New Roman" w:cs="Times New Roman"/>
        </w:rPr>
        <w:t xml:space="preserve">reference </w:t>
      </w:r>
      <w:r w:rsidR="007F54F6">
        <w:rPr>
          <w:rFonts w:ascii="Times New Roman" w:hAnsi="Times New Roman" w:cs="Times New Roman"/>
        </w:rPr>
        <w:t xml:space="preserve">genotype. Then, </w:t>
      </w:r>
      <w:r>
        <w:rPr>
          <w:rFonts w:ascii="Times New Roman" w:hAnsi="Times New Roman" w:cs="Times New Roman"/>
        </w:rPr>
        <w:t xml:space="preserve">the new target genomes </w:t>
      </w:r>
      <w:r w:rsidR="007F54F6">
        <w:rPr>
          <w:rFonts w:ascii="Times New Roman" w:hAnsi="Times New Roman" w:cs="Times New Roman"/>
        </w:rPr>
        <w:t>can be compared a</w:t>
      </w:r>
      <w:r w:rsidR="0074460B">
        <w:rPr>
          <w:rFonts w:ascii="Times New Roman" w:hAnsi="Times New Roman" w:cs="Times New Roman"/>
        </w:rPr>
        <w:t xml:space="preserve">gainst </w:t>
      </w:r>
      <w:r>
        <w:rPr>
          <w:rFonts w:ascii="Times New Roman" w:hAnsi="Times New Roman" w:cs="Times New Roman"/>
        </w:rPr>
        <w:t>the</w:t>
      </w:r>
      <w:r w:rsidR="0074460B">
        <w:rPr>
          <w:rFonts w:ascii="Times New Roman" w:hAnsi="Times New Roman" w:cs="Times New Roman"/>
        </w:rPr>
        <w:t xml:space="preserve"> reference genome to </w:t>
      </w:r>
      <w:r>
        <w:rPr>
          <w:rFonts w:ascii="Times New Roman" w:hAnsi="Times New Roman" w:cs="Times New Roman"/>
        </w:rPr>
        <w:t xml:space="preserve">identify informative </w:t>
      </w:r>
      <w:r w:rsidR="0074460B">
        <w:rPr>
          <w:rFonts w:ascii="Times New Roman" w:hAnsi="Times New Roman" w:cs="Times New Roman"/>
        </w:rPr>
        <w:t>SNPs</w:t>
      </w:r>
      <w:r>
        <w:rPr>
          <w:rFonts w:ascii="Times New Roman" w:hAnsi="Times New Roman" w:cs="Times New Roman"/>
        </w:rPr>
        <w:t xml:space="preserve">. </w:t>
      </w:r>
      <w:r w:rsidR="0074460B">
        <w:rPr>
          <w:rFonts w:ascii="Times New Roman" w:hAnsi="Times New Roman" w:cs="Times New Roman"/>
        </w:rPr>
        <w:t xml:space="preserve"> </w:t>
      </w:r>
    </w:p>
    <w:p w14:paraId="2995CBCD" w14:textId="77777777" w:rsidR="0074460B" w:rsidRDefault="0074460B" w:rsidP="00AD0DAE">
      <w:pPr>
        <w:rPr>
          <w:rFonts w:ascii="Times New Roman" w:hAnsi="Times New Roman" w:cs="Times New Roman"/>
        </w:rPr>
      </w:pPr>
    </w:p>
    <w:p w14:paraId="5F927CAF" w14:textId="77777777" w:rsidR="00DF02F8" w:rsidRDefault="00DF02F8" w:rsidP="00DF02F8">
      <w:pPr>
        <w:rPr>
          <w:rFonts w:ascii="Times New Roman" w:hAnsi="Times New Roman" w:cs="Times New Roman"/>
        </w:rPr>
      </w:pPr>
    </w:p>
    <w:p w14:paraId="26DAC603" w14:textId="1F5744E0" w:rsidR="00031FAB" w:rsidRPr="0048444D" w:rsidRDefault="00C95836" w:rsidP="0048444D">
      <w:pPr>
        <w:pStyle w:val="ListParagraph"/>
        <w:numPr>
          <w:ilvl w:val="0"/>
          <w:numId w:val="3"/>
        </w:numPr>
      </w:pPr>
      <w:r w:rsidRPr="0048444D">
        <w:rPr>
          <w:rFonts w:ascii="Times New Roman" w:hAnsi="Times New Roman" w:cs="Times New Roman"/>
        </w:rPr>
        <w:t xml:space="preserve">How </w:t>
      </w:r>
      <w:r w:rsidR="00E4779E" w:rsidRPr="0048444D">
        <w:rPr>
          <w:rFonts w:ascii="Times New Roman" w:hAnsi="Times New Roman" w:cs="Times New Roman"/>
        </w:rPr>
        <w:t xml:space="preserve">can these </w:t>
      </w:r>
      <w:r w:rsidR="00C93FB0" w:rsidRPr="0048444D">
        <w:rPr>
          <w:rFonts w:ascii="Times New Roman" w:hAnsi="Times New Roman" w:cs="Times New Roman"/>
        </w:rPr>
        <w:t>‘</w:t>
      </w:r>
      <w:proofErr w:type="spellStart"/>
      <w:r w:rsidR="00C93FB0" w:rsidRPr="0048444D">
        <w:rPr>
          <w:rFonts w:ascii="Times New Roman" w:hAnsi="Times New Roman" w:cs="Times New Roman"/>
        </w:rPr>
        <w:t>omics</w:t>
      </w:r>
      <w:proofErr w:type="spellEnd"/>
      <w:r w:rsidR="00C93FB0" w:rsidRPr="0048444D">
        <w:rPr>
          <w:rFonts w:ascii="Times New Roman" w:hAnsi="Times New Roman" w:cs="Times New Roman"/>
        </w:rPr>
        <w:t xml:space="preserve"> </w:t>
      </w:r>
      <w:r w:rsidR="007F54F6" w:rsidRPr="0048444D">
        <w:rPr>
          <w:rFonts w:ascii="Times New Roman" w:hAnsi="Times New Roman" w:cs="Times New Roman"/>
        </w:rPr>
        <w:t>be used</w:t>
      </w:r>
      <w:r w:rsidR="00C93FB0" w:rsidRPr="0048444D">
        <w:rPr>
          <w:rFonts w:ascii="Times New Roman" w:hAnsi="Times New Roman" w:cs="Times New Roman"/>
        </w:rPr>
        <w:t xml:space="preserve"> to improve a </w:t>
      </w:r>
      <w:r w:rsidR="007F54F6" w:rsidRPr="0048444D">
        <w:rPr>
          <w:rFonts w:ascii="Times New Roman" w:hAnsi="Times New Roman" w:cs="Times New Roman"/>
        </w:rPr>
        <w:t>minor</w:t>
      </w:r>
      <w:r w:rsidR="00E4779E" w:rsidRPr="0048444D">
        <w:rPr>
          <w:rFonts w:ascii="Times New Roman" w:hAnsi="Times New Roman" w:cs="Times New Roman"/>
        </w:rPr>
        <w:t xml:space="preserve"> crop</w:t>
      </w:r>
      <w:r w:rsidR="00C93FB0" w:rsidRPr="0048444D">
        <w:rPr>
          <w:rFonts w:ascii="Times New Roman" w:hAnsi="Times New Roman" w:cs="Times New Roman"/>
        </w:rPr>
        <w:t xml:space="preserve">, </w:t>
      </w:r>
      <w:r w:rsidR="00E4779E" w:rsidRPr="0048444D">
        <w:rPr>
          <w:rFonts w:ascii="Times New Roman" w:hAnsi="Times New Roman" w:cs="Times New Roman"/>
        </w:rPr>
        <w:t xml:space="preserve">like </w:t>
      </w:r>
      <w:r w:rsidR="007F54F6" w:rsidRPr="0048444D">
        <w:rPr>
          <w:rFonts w:ascii="Times New Roman" w:hAnsi="Times New Roman" w:cs="Times New Roman"/>
        </w:rPr>
        <w:t>mint</w:t>
      </w:r>
      <w:r w:rsidR="00F73DCC" w:rsidRPr="0048444D">
        <w:rPr>
          <w:rFonts w:ascii="Times New Roman" w:hAnsi="Times New Roman" w:cs="Times New Roman"/>
        </w:rPr>
        <w:t xml:space="preserve">? </w:t>
      </w:r>
    </w:p>
    <w:sectPr w:rsidR="00031FAB" w:rsidRPr="0048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A39"/>
    <w:multiLevelType w:val="hybridMultilevel"/>
    <w:tmpl w:val="9702A55A"/>
    <w:lvl w:ilvl="0" w:tplc="CA62B3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1E67"/>
    <w:multiLevelType w:val="hybridMultilevel"/>
    <w:tmpl w:val="BE1E0716"/>
    <w:lvl w:ilvl="0" w:tplc="3D6A708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D"/>
    <w:rsid w:val="00027042"/>
    <w:rsid w:val="00031FAB"/>
    <w:rsid w:val="0012290F"/>
    <w:rsid w:val="00123ADA"/>
    <w:rsid w:val="00123DEC"/>
    <w:rsid w:val="002D3CC8"/>
    <w:rsid w:val="003F28CF"/>
    <w:rsid w:val="00434206"/>
    <w:rsid w:val="00443E62"/>
    <w:rsid w:val="0048444D"/>
    <w:rsid w:val="005917B0"/>
    <w:rsid w:val="005B2A1C"/>
    <w:rsid w:val="006F6237"/>
    <w:rsid w:val="00701C9C"/>
    <w:rsid w:val="0074460B"/>
    <w:rsid w:val="007B0E5D"/>
    <w:rsid w:val="007F54F6"/>
    <w:rsid w:val="00A00EF9"/>
    <w:rsid w:val="00A46860"/>
    <w:rsid w:val="00A820FA"/>
    <w:rsid w:val="00A923BF"/>
    <w:rsid w:val="00AD0DAE"/>
    <w:rsid w:val="00AD637F"/>
    <w:rsid w:val="00B36995"/>
    <w:rsid w:val="00B82A8E"/>
    <w:rsid w:val="00BF257A"/>
    <w:rsid w:val="00C93FB0"/>
    <w:rsid w:val="00C95836"/>
    <w:rsid w:val="00CA4CCF"/>
    <w:rsid w:val="00CB5398"/>
    <w:rsid w:val="00CC1B85"/>
    <w:rsid w:val="00D82B83"/>
    <w:rsid w:val="00DF02F8"/>
    <w:rsid w:val="00DF5656"/>
    <w:rsid w:val="00E4779E"/>
    <w:rsid w:val="00EB5CFE"/>
    <w:rsid w:val="00EF7D9A"/>
    <w:rsid w:val="00F42CEC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Vasquez, Francisco Javier - ONID</dc:creator>
  <cp:lastModifiedBy>css</cp:lastModifiedBy>
  <cp:revision>2</cp:revision>
  <dcterms:created xsi:type="dcterms:W3CDTF">2017-03-03T20:51:00Z</dcterms:created>
  <dcterms:modified xsi:type="dcterms:W3CDTF">2017-03-03T20:51:00Z</dcterms:modified>
</cp:coreProperties>
</file>