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EBB75" w14:textId="77777777" w:rsidR="00360731" w:rsidRPr="008457F6" w:rsidRDefault="009A4ADE">
      <w:pPr>
        <w:jc w:val="center"/>
        <w:rPr>
          <w:rFonts w:ascii="Times New Roman" w:hAnsi="Times New Roman" w:cs="Times New Roman"/>
        </w:rPr>
      </w:pPr>
      <w:r w:rsidRPr="008457F6">
        <w:rPr>
          <w:rFonts w:ascii="Times New Roman" w:hAnsi="Times New Roman" w:cs="Times New Roman"/>
        </w:rPr>
        <w:t xml:space="preserve"> </w:t>
      </w:r>
      <w:r w:rsidR="00E66A4A" w:rsidRPr="008457F6">
        <w:rPr>
          <w:rFonts w:ascii="Times New Roman" w:hAnsi="Times New Roman" w:cs="Times New Roman"/>
        </w:rPr>
        <w:t xml:space="preserve">Exam </w:t>
      </w:r>
      <w:r w:rsidR="00360731" w:rsidRPr="008457F6">
        <w:rPr>
          <w:rFonts w:ascii="Times New Roman" w:hAnsi="Times New Roman" w:cs="Times New Roman"/>
        </w:rPr>
        <w:t>3</w:t>
      </w:r>
      <w:r w:rsidR="00E66A4A" w:rsidRPr="008457F6">
        <w:rPr>
          <w:rFonts w:ascii="Times New Roman" w:hAnsi="Times New Roman" w:cs="Times New Roman"/>
        </w:rPr>
        <w:t xml:space="preserve"> </w:t>
      </w:r>
      <w:r w:rsidR="00543D0A" w:rsidRPr="008457F6">
        <w:rPr>
          <w:rFonts w:ascii="Times New Roman" w:hAnsi="Times New Roman" w:cs="Times New Roman"/>
        </w:rPr>
        <w:t xml:space="preserve">Plant Genetics 430/530 </w:t>
      </w:r>
      <w:r w:rsidR="00E66A4A" w:rsidRPr="008457F6">
        <w:rPr>
          <w:rFonts w:ascii="Times New Roman" w:hAnsi="Times New Roman" w:cs="Times New Roman"/>
        </w:rPr>
        <w:t>2012</w:t>
      </w:r>
    </w:p>
    <w:p w14:paraId="09EA321A" w14:textId="77777777" w:rsidR="00437C9E" w:rsidRPr="008457F6" w:rsidRDefault="00360731">
      <w:pPr>
        <w:jc w:val="center"/>
        <w:rPr>
          <w:rFonts w:ascii="Times New Roman" w:hAnsi="Times New Roman" w:cs="Times New Roman"/>
          <w:i/>
        </w:rPr>
      </w:pPr>
      <w:r w:rsidRPr="008457F6">
        <w:rPr>
          <w:rFonts w:ascii="Times New Roman" w:hAnsi="Times New Roman" w:cs="Times New Roman"/>
          <w:i/>
        </w:rPr>
        <w:t>Unless otherwise stated</w:t>
      </w:r>
      <w:r w:rsidR="009A4ADE" w:rsidRPr="008457F6">
        <w:rPr>
          <w:rFonts w:ascii="Times New Roman" w:hAnsi="Times New Roman" w:cs="Times New Roman"/>
          <w:i/>
        </w:rPr>
        <w:t xml:space="preserve">, </w:t>
      </w:r>
      <w:r w:rsidRPr="008457F6">
        <w:rPr>
          <w:rFonts w:ascii="Times New Roman" w:hAnsi="Times New Roman" w:cs="Times New Roman"/>
          <w:i/>
        </w:rPr>
        <w:t xml:space="preserve">assume </w:t>
      </w:r>
      <w:r w:rsidR="009A4ADE" w:rsidRPr="008457F6">
        <w:rPr>
          <w:rFonts w:ascii="Times New Roman" w:hAnsi="Times New Roman" w:cs="Times New Roman"/>
          <w:i/>
        </w:rPr>
        <w:t>that the question addresses a plant that is: (i) di</w:t>
      </w:r>
      <w:r w:rsidRPr="008457F6">
        <w:rPr>
          <w:rFonts w:ascii="Times New Roman" w:hAnsi="Times New Roman" w:cs="Times New Roman"/>
          <w:i/>
        </w:rPr>
        <w:t xml:space="preserve">ploid, </w:t>
      </w:r>
      <w:r w:rsidR="009A4ADE" w:rsidRPr="008457F6">
        <w:rPr>
          <w:rFonts w:ascii="Times New Roman" w:hAnsi="Times New Roman" w:cs="Times New Roman"/>
          <w:i/>
        </w:rPr>
        <w:t xml:space="preserve">(ii) </w:t>
      </w:r>
      <w:r w:rsidRPr="008457F6">
        <w:rPr>
          <w:rFonts w:ascii="Times New Roman" w:hAnsi="Times New Roman" w:cs="Times New Roman"/>
          <w:i/>
        </w:rPr>
        <w:t>show</w:t>
      </w:r>
      <w:r w:rsidR="009A4ADE" w:rsidRPr="008457F6">
        <w:rPr>
          <w:rFonts w:ascii="Times New Roman" w:hAnsi="Times New Roman" w:cs="Times New Roman"/>
          <w:i/>
        </w:rPr>
        <w:t>s</w:t>
      </w:r>
      <w:r w:rsidRPr="008457F6">
        <w:rPr>
          <w:rFonts w:ascii="Times New Roman" w:hAnsi="Times New Roman" w:cs="Times New Roman"/>
          <w:i/>
        </w:rPr>
        <w:t xml:space="preserve"> complete bivalent pairing, </w:t>
      </w:r>
      <w:r w:rsidR="009A4ADE" w:rsidRPr="008457F6">
        <w:rPr>
          <w:rFonts w:ascii="Times New Roman" w:hAnsi="Times New Roman" w:cs="Times New Roman"/>
          <w:i/>
        </w:rPr>
        <w:t xml:space="preserve">(iii) shows </w:t>
      </w:r>
      <w:r w:rsidR="00FB2F3F" w:rsidRPr="008457F6">
        <w:rPr>
          <w:rFonts w:ascii="Times New Roman" w:hAnsi="Times New Roman" w:cs="Times New Roman"/>
          <w:i/>
        </w:rPr>
        <w:t>simple Men</w:t>
      </w:r>
      <w:r w:rsidR="00F1581D" w:rsidRPr="008457F6">
        <w:rPr>
          <w:rFonts w:ascii="Times New Roman" w:hAnsi="Times New Roman" w:cs="Times New Roman"/>
          <w:i/>
        </w:rPr>
        <w:t xml:space="preserve">delian </w:t>
      </w:r>
      <w:r w:rsidR="00FB2F3F" w:rsidRPr="008457F6">
        <w:rPr>
          <w:rFonts w:ascii="Times New Roman" w:hAnsi="Times New Roman" w:cs="Times New Roman"/>
          <w:i/>
        </w:rPr>
        <w:t>inheritance</w:t>
      </w:r>
      <w:r w:rsidR="009A4ADE" w:rsidRPr="008457F6">
        <w:rPr>
          <w:rFonts w:ascii="Times New Roman" w:hAnsi="Times New Roman" w:cs="Times New Roman"/>
          <w:i/>
        </w:rPr>
        <w:t xml:space="preserve"> for the trait in question, (iv) not </w:t>
      </w:r>
      <w:r w:rsidR="00FB2F3F" w:rsidRPr="008457F6">
        <w:rPr>
          <w:rFonts w:ascii="Times New Roman" w:hAnsi="Times New Roman" w:cs="Times New Roman"/>
          <w:i/>
        </w:rPr>
        <w:t xml:space="preserve">apomictic, </w:t>
      </w:r>
      <w:r w:rsidR="009A4ADE" w:rsidRPr="008457F6">
        <w:rPr>
          <w:rFonts w:ascii="Times New Roman" w:hAnsi="Times New Roman" w:cs="Times New Roman"/>
          <w:i/>
        </w:rPr>
        <w:t xml:space="preserve">(v) has </w:t>
      </w:r>
      <w:r w:rsidRPr="008457F6">
        <w:rPr>
          <w:rFonts w:ascii="Times New Roman" w:hAnsi="Times New Roman" w:cs="Times New Roman"/>
          <w:i/>
        </w:rPr>
        <w:t xml:space="preserve">no cytogenetic aberrations, and </w:t>
      </w:r>
      <w:r w:rsidR="009A4ADE" w:rsidRPr="008457F6">
        <w:rPr>
          <w:rFonts w:ascii="Times New Roman" w:hAnsi="Times New Roman" w:cs="Times New Roman"/>
          <w:i/>
        </w:rPr>
        <w:t xml:space="preserve">(vi) has </w:t>
      </w:r>
      <w:proofErr w:type="gramStart"/>
      <w:r w:rsidR="009A4ADE" w:rsidRPr="008457F6">
        <w:rPr>
          <w:rFonts w:ascii="Times New Roman" w:hAnsi="Times New Roman" w:cs="Times New Roman"/>
          <w:i/>
        </w:rPr>
        <w:t xml:space="preserve">no </w:t>
      </w:r>
      <w:r w:rsidRPr="008457F6">
        <w:rPr>
          <w:rFonts w:ascii="Times New Roman" w:hAnsi="Times New Roman" w:cs="Times New Roman"/>
          <w:i/>
        </w:rPr>
        <w:t xml:space="preserve"> </w:t>
      </w:r>
      <w:r w:rsidR="009A4ADE" w:rsidRPr="008457F6">
        <w:rPr>
          <w:rFonts w:ascii="Times New Roman" w:hAnsi="Times New Roman" w:cs="Times New Roman"/>
          <w:i/>
        </w:rPr>
        <w:t>active</w:t>
      </w:r>
      <w:proofErr w:type="gramEnd"/>
      <w:r w:rsidR="009A4ADE" w:rsidRPr="008457F6">
        <w:rPr>
          <w:rFonts w:ascii="Times New Roman" w:hAnsi="Times New Roman" w:cs="Times New Roman"/>
          <w:i/>
        </w:rPr>
        <w:t xml:space="preserve"> </w:t>
      </w:r>
      <w:r w:rsidRPr="008457F6">
        <w:rPr>
          <w:rFonts w:ascii="Times New Roman" w:hAnsi="Times New Roman" w:cs="Times New Roman"/>
          <w:i/>
        </w:rPr>
        <w:t>transposable elements</w:t>
      </w:r>
      <w:r w:rsidR="009A4ADE" w:rsidRPr="008457F6">
        <w:rPr>
          <w:rFonts w:ascii="Times New Roman" w:hAnsi="Times New Roman" w:cs="Times New Roman"/>
          <w:i/>
        </w:rPr>
        <w:t xml:space="preserve">. </w:t>
      </w:r>
      <w:r w:rsidRPr="008457F6">
        <w:rPr>
          <w:rFonts w:ascii="Times New Roman" w:hAnsi="Times New Roman" w:cs="Times New Roman"/>
          <w:i/>
        </w:rPr>
        <w:t xml:space="preserve">   </w:t>
      </w:r>
    </w:p>
    <w:p w14:paraId="7890C491" w14:textId="77777777" w:rsidR="00381939" w:rsidRPr="008457F6" w:rsidRDefault="00381939" w:rsidP="002B1062">
      <w:pPr>
        <w:jc w:val="center"/>
        <w:rPr>
          <w:rFonts w:ascii="Times New Roman" w:hAnsi="Times New Roman" w:cs="Times New Roman"/>
        </w:rPr>
      </w:pPr>
    </w:p>
    <w:p w14:paraId="64D1E68F" w14:textId="77777777" w:rsidR="00381939" w:rsidRPr="008457F6" w:rsidRDefault="00A86551" w:rsidP="002B1062">
      <w:pPr>
        <w:pStyle w:val="ListParagraph"/>
        <w:numPr>
          <w:ilvl w:val="0"/>
          <w:numId w:val="1"/>
        </w:numPr>
        <w:rPr>
          <w:rFonts w:ascii="Times New Roman" w:hAnsi="Times New Roman" w:cs="Times New Roman"/>
        </w:rPr>
      </w:pPr>
      <w:r w:rsidRPr="008457F6">
        <w:rPr>
          <w:rFonts w:ascii="Times New Roman" w:hAnsi="Times New Roman" w:cs="Times New Roman"/>
        </w:rPr>
        <w:t>Gene flow between Round</w:t>
      </w:r>
      <w:r w:rsidR="00437C9E" w:rsidRPr="008457F6">
        <w:rPr>
          <w:rFonts w:ascii="Times New Roman" w:hAnsi="Times New Roman" w:cs="Times New Roman"/>
        </w:rPr>
        <w:t>u</w:t>
      </w:r>
      <w:r w:rsidRPr="008457F6">
        <w:rPr>
          <w:rFonts w:ascii="Times New Roman" w:hAnsi="Times New Roman" w:cs="Times New Roman"/>
        </w:rPr>
        <w:t>p Ready sugar</w:t>
      </w:r>
      <w:r w:rsidR="00543D0A" w:rsidRPr="008457F6">
        <w:rPr>
          <w:rFonts w:ascii="Times New Roman" w:hAnsi="Times New Roman" w:cs="Times New Roman"/>
        </w:rPr>
        <w:t xml:space="preserve"> </w:t>
      </w:r>
      <w:r w:rsidRPr="008457F6">
        <w:rPr>
          <w:rFonts w:ascii="Times New Roman" w:hAnsi="Times New Roman" w:cs="Times New Roman"/>
        </w:rPr>
        <w:t>beets and organic table beets is currently a concern in the Willamette Valley.  What is the most likely vehicle by which genes will flow?</w:t>
      </w:r>
    </w:p>
    <w:p w14:paraId="6386EDC3" w14:textId="77777777" w:rsidR="006E1882" w:rsidRPr="008457F6" w:rsidRDefault="006E1882" w:rsidP="002B1062">
      <w:pPr>
        <w:pStyle w:val="ListParagraph"/>
        <w:numPr>
          <w:ilvl w:val="1"/>
          <w:numId w:val="1"/>
        </w:numPr>
        <w:rPr>
          <w:rFonts w:ascii="Times New Roman" w:hAnsi="Times New Roman" w:cs="Times New Roman"/>
        </w:rPr>
      </w:pPr>
      <w:proofErr w:type="spellStart"/>
      <w:r w:rsidRPr="008457F6">
        <w:rPr>
          <w:rFonts w:ascii="Times New Roman" w:hAnsi="Times New Roman" w:cs="Times New Roman"/>
        </w:rPr>
        <w:t>Antipodals</w:t>
      </w:r>
      <w:proofErr w:type="spellEnd"/>
    </w:p>
    <w:p w14:paraId="4A5C4EAC" w14:textId="77777777" w:rsidR="00381939" w:rsidRPr="008457F6" w:rsidRDefault="006E1882" w:rsidP="002B1062">
      <w:pPr>
        <w:pStyle w:val="ListParagraph"/>
        <w:numPr>
          <w:ilvl w:val="1"/>
          <w:numId w:val="1"/>
        </w:numPr>
        <w:rPr>
          <w:rFonts w:ascii="Times New Roman" w:hAnsi="Times New Roman" w:cs="Times New Roman"/>
        </w:rPr>
      </w:pPr>
      <w:proofErr w:type="spellStart"/>
      <w:r w:rsidRPr="008457F6">
        <w:rPr>
          <w:rFonts w:ascii="Times New Roman" w:hAnsi="Times New Roman" w:cs="Times New Roman"/>
        </w:rPr>
        <w:t>Synergids</w:t>
      </w:r>
      <w:proofErr w:type="spellEnd"/>
    </w:p>
    <w:p w14:paraId="5242E77D" w14:textId="77777777" w:rsidR="00381939" w:rsidRPr="008457F6" w:rsidRDefault="006E1882" w:rsidP="002B1062">
      <w:pPr>
        <w:pStyle w:val="ListParagraph"/>
        <w:numPr>
          <w:ilvl w:val="1"/>
          <w:numId w:val="1"/>
        </w:numPr>
        <w:rPr>
          <w:rFonts w:ascii="Times New Roman" w:hAnsi="Times New Roman" w:cs="Times New Roman"/>
        </w:rPr>
      </w:pPr>
      <w:r w:rsidRPr="008457F6">
        <w:rPr>
          <w:rFonts w:ascii="Times New Roman" w:hAnsi="Times New Roman" w:cs="Times New Roman"/>
        </w:rPr>
        <w:t>Eggs</w:t>
      </w:r>
    </w:p>
    <w:p w14:paraId="6BB7796E" w14:textId="77777777" w:rsidR="00381939" w:rsidRPr="008457F6" w:rsidRDefault="00A86551"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Pollen</w:t>
      </w:r>
    </w:p>
    <w:p w14:paraId="78BA54B0" w14:textId="77777777" w:rsidR="006E1882" w:rsidRPr="008457F6" w:rsidRDefault="006E1882"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you monitor gene expression in a Roundup Ready sugar beet and find that the gene is expressed in all tissues of the plant at all stages of growth, you would conclude that the gene is under the control of a </w:t>
      </w:r>
    </w:p>
    <w:p w14:paraId="1F4FDB27" w14:textId="77777777" w:rsidR="006E1882" w:rsidRPr="008457F6" w:rsidRDefault="006E1882" w:rsidP="006E1882">
      <w:pPr>
        <w:pStyle w:val="ListParagraph"/>
        <w:numPr>
          <w:ilvl w:val="1"/>
          <w:numId w:val="1"/>
        </w:numPr>
        <w:rPr>
          <w:rFonts w:ascii="Times New Roman" w:hAnsi="Times New Roman" w:cs="Times New Roman"/>
        </w:rPr>
      </w:pPr>
      <w:r w:rsidRPr="008457F6">
        <w:rPr>
          <w:rFonts w:ascii="Times New Roman" w:hAnsi="Times New Roman" w:cs="Times New Roman"/>
        </w:rPr>
        <w:t>Ready promoter</w:t>
      </w:r>
    </w:p>
    <w:p w14:paraId="55971A58" w14:textId="77777777" w:rsidR="006E1882" w:rsidRPr="008457F6" w:rsidRDefault="006E1882" w:rsidP="006E1882">
      <w:pPr>
        <w:pStyle w:val="ListParagraph"/>
        <w:numPr>
          <w:ilvl w:val="1"/>
          <w:numId w:val="1"/>
        </w:numPr>
        <w:rPr>
          <w:rFonts w:ascii="Times New Roman" w:hAnsi="Times New Roman" w:cs="Times New Roman"/>
        </w:rPr>
      </w:pPr>
      <w:r w:rsidRPr="008457F6">
        <w:rPr>
          <w:rFonts w:ascii="Times New Roman" w:hAnsi="Times New Roman" w:cs="Times New Roman"/>
        </w:rPr>
        <w:t xml:space="preserve">Facultative promoter </w:t>
      </w:r>
    </w:p>
    <w:p w14:paraId="20DA7E22" w14:textId="77777777" w:rsidR="006E1882" w:rsidRPr="008457F6" w:rsidRDefault="006E1882" w:rsidP="006E188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Constitutive promoter </w:t>
      </w:r>
    </w:p>
    <w:p w14:paraId="7925A1DC" w14:textId="77777777" w:rsidR="006E1882" w:rsidRPr="008457F6" w:rsidRDefault="006E1882" w:rsidP="006E1882">
      <w:pPr>
        <w:pStyle w:val="ListParagraph"/>
        <w:numPr>
          <w:ilvl w:val="1"/>
          <w:numId w:val="1"/>
        </w:numPr>
        <w:rPr>
          <w:rFonts w:ascii="Times New Roman" w:hAnsi="Times New Roman" w:cs="Times New Roman"/>
        </w:rPr>
      </w:pPr>
      <w:r w:rsidRPr="008457F6">
        <w:rPr>
          <w:rFonts w:ascii="Times New Roman" w:hAnsi="Times New Roman" w:cs="Times New Roman"/>
        </w:rPr>
        <w:t>Inducible promoter</w:t>
      </w:r>
    </w:p>
    <w:p w14:paraId="33BF6803" w14:textId="77777777" w:rsidR="00381939" w:rsidRPr="008457F6" w:rsidRDefault="00A86551" w:rsidP="002B1062">
      <w:pPr>
        <w:pStyle w:val="ListParagraph"/>
        <w:numPr>
          <w:ilvl w:val="0"/>
          <w:numId w:val="1"/>
        </w:numPr>
        <w:rPr>
          <w:rFonts w:ascii="Times New Roman" w:hAnsi="Times New Roman" w:cs="Times New Roman"/>
        </w:rPr>
      </w:pPr>
      <w:r w:rsidRPr="008457F6">
        <w:rPr>
          <w:rFonts w:ascii="Times New Roman" w:hAnsi="Times New Roman" w:cs="Times New Roman"/>
        </w:rPr>
        <w:t>If a Round</w:t>
      </w:r>
      <w:r w:rsidR="00437C9E" w:rsidRPr="008457F6">
        <w:rPr>
          <w:rFonts w:ascii="Times New Roman" w:hAnsi="Times New Roman" w:cs="Times New Roman"/>
        </w:rPr>
        <w:t>up R</w:t>
      </w:r>
      <w:r w:rsidRPr="008457F6">
        <w:rPr>
          <w:rFonts w:ascii="Times New Roman" w:hAnsi="Times New Roman" w:cs="Times New Roman"/>
        </w:rPr>
        <w:t>eady sugar</w:t>
      </w:r>
      <w:r w:rsidR="00543D0A" w:rsidRPr="008457F6">
        <w:rPr>
          <w:rFonts w:ascii="Times New Roman" w:hAnsi="Times New Roman" w:cs="Times New Roman"/>
        </w:rPr>
        <w:t xml:space="preserve"> </w:t>
      </w:r>
      <w:r w:rsidRPr="008457F6">
        <w:rPr>
          <w:rFonts w:ascii="Times New Roman" w:hAnsi="Times New Roman" w:cs="Times New Roman"/>
        </w:rPr>
        <w:t xml:space="preserve">beet pollinates an organic Swiss </w:t>
      </w:r>
      <w:r w:rsidR="00543D0A" w:rsidRPr="008457F6">
        <w:rPr>
          <w:rFonts w:ascii="Times New Roman" w:hAnsi="Times New Roman" w:cs="Times New Roman"/>
        </w:rPr>
        <w:t>c</w:t>
      </w:r>
      <w:r w:rsidRPr="008457F6">
        <w:rPr>
          <w:rFonts w:ascii="Times New Roman" w:hAnsi="Times New Roman" w:cs="Times New Roman"/>
        </w:rPr>
        <w:t>hard, the F2 progeny are expected to segregate for Round</w:t>
      </w:r>
      <w:r w:rsidR="00437C9E" w:rsidRPr="008457F6">
        <w:rPr>
          <w:rFonts w:ascii="Times New Roman" w:hAnsi="Times New Roman" w:cs="Times New Roman"/>
        </w:rPr>
        <w:t xml:space="preserve">up resistance </w:t>
      </w:r>
      <w:r w:rsidRPr="008457F6">
        <w:rPr>
          <w:rFonts w:ascii="Times New Roman" w:hAnsi="Times New Roman" w:cs="Times New Roman"/>
        </w:rPr>
        <w:t>vs. Round</w:t>
      </w:r>
      <w:r w:rsidR="00437C9E" w:rsidRPr="008457F6">
        <w:rPr>
          <w:rFonts w:ascii="Times New Roman" w:hAnsi="Times New Roman" w:cs="Times New Roman"/>
        </w:rPr>
        <w:t>u</w:t>
      </w:r>
      <w:r w:rsidRPr="008457F6">
        <w:rPr>
          <w:rFonts w:ascii="Times New Roman" w:hAnsi="Times New Roman" w:cs="Times New Roman"/>
        </w:rPr>
        <w:t>p susceptib</w:t>
      </w:r>
      <w:r w:rsidR="00543D0A" w:rsidRPr="008457F6">
        <w:rPr>
          <w:rFonts w:ascii="Times New Roman" w:hAnsi="Times New Roman" w:cs="Times New Roman"/>
        </w:rPr>
        <w:t>ility</w:t>
      </w:r>
      <w:r w:rsidRPr="008457F6">
        <w:rPr>
          <w:rFonts w:ascii="Times New Roman" w:hAnsi="Times New Roman" w:cs="Times New Roman"/>
        </w:rPr>
        <w:t xml:space="preserve"> in what ratio?</w:t>
      </w:r>
    </w:p>
    <w:p w14:paraId="510614EE" w14:textId="77777777" w:rsidR="00381939" w:rsidRPr="008457F6" w:rsidRDefault="00A86551" w:rsidP="002B1062">
      <w:pPr>
        <w:pStyle w:val="ListParagraph"/>
        <w:numPr>
          <w:ilvl w:val="1"/>
          <w:numId w:val="1"/>
        </w:numPr>
        <w:rPr>
          <w:rFonts w:ascii="Times New Roman" w:hAnsi="Times New Roman" w:cs="Times New Roman"/>
        </w:rPr>
      </w:pPr>
      <w:r w:rsidRPr="008457F6">
        <w:rPr>
          <w:rFonts w:ascii="Times New Roman" w:hAnsi="Times New Roman" w:cs="Times New Roman"/>
        </w:rPr>
        <w:t>1:1</w:t>
      </w:r>
    </w:p>
    <w:p w14:paraId="715DC021" w14:textId="77777777" w:rsidR="00381939" w:rsidRPr="008457F6" w:rsidRDefault="00A86551" w:rsidP="002B1062">
      <w:pPr>
        <w:pStyle w:val="ListParagraph"/>
        <w:numPr>
          <w:ilvl w:val="1"/>
          <w:numId w:val="1"/>
        </w:numPr>
        <w:rPr>
          <w:rFonts w:ascii="Times New Roman" w:hAnsi="Times New Roman" w:cs="Times New Roman"/>
        </w:rPr>
      </w:pPr>
      <w:r w:rsidRPr="008457F6">
        <w:rPr>
          <w:rFonts w:ascii="Times New Roman" w:hAnsi="Times New Roman" w:cs="Times New Roman"/>
        </w:rPr>
        <w:t>1:2:1</w:t>
      </w:r>
    </w:p>
    <w:p w14:paraId="34A0B1BE" w14:textId="77777777" w:rsidR="00381939" w:rsidRPr="008457F6" w:rsidRDefault="00A86551"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3:1</w:t>
      </w:r>
    </w:p>
    <w:p w14:paraId="13CF9454" w14:textId="77777777" w:rsidR="00381939" w:rsidRPr="008457F6" w:rsidRDefault="00A86551"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9:3:3:1 </w:t>
      </w:r>
    </w:p>
    <w:p w14:paraId="1D7A06E0" w14:textId="53413D0E" w:rsidR="006E1882" w:rsidRPr="008457F6" w:rsidRDefault="006E1882" w:rsidP="006E1882">
      <w:pPr>
        <w:pStyle w:val="ListParagraph"/>
        <w:numPr>
          <w:ilvl w:val="0"/>
          <w:numId w:val="1"/>
        </w:numPr>
        <w:rPr>
          <w:rFonts w:ascii="Times New Roman" w:hAnsi="Times New Roman" w:cs="Times New Roman"/>
        </w:rPr>
      </w:pPr>
      <w:r w:rsidRPr="008457F6">
        <w:rPr>
          <w:rFonts w:ascii="Times New Roman" w:hAnsi="Times New Roman" w:cs="Times New Roman"/>
        </w:rPr>
        <w:t xml:space="preserve">A Roundup Ready sugar beet pollinates an organic </w:t>
      </w:r>
      <w:r w:rsidR="00335D06" w:rsidRPr="008457F6">
        <w:rPr>
          <w:rFonts w:ascii="Times New Roman" w:hAnsi="Times New Roman" w:cs="Times New Roman"/>
        </w:rPr>
        <w:t>Swiss chard and you save the (F)</w:t>
      </w:r>
      <w:r w:rsidRPr="008457F6">
        <w:rPr>
          <w:rFonts w:ascii="Times New Roman" w:hAnsi="Times New Roman" w:cs="Times New Roman"/>
        </w:rPr>
        <w:t xml:space="preserve"> seed.  </w:t>
      </w:r>
      <w:r w:rsidR="00335D06" w:rsidRPr="008457F6">
        <w:rPr>
          <w:rFonts w:ascii="Times New Roman" w:hAnsi="Times New Roman" w:cs="Times New Roman"/>
        </w:rPr>
        <w:t>You extract DNA from the endosperm of this F1. H</w:t>
      </w:r>
      <w:r w:rsidRPr="008457F6">
        <w:rPr>
          <w:rFonts w:ascii="Times New Roman" w:hAnsi="Times New Roman" w:cs="Times New Roman"/>
        </w:rPr>
        <w:t xml:space="preserve">ow many copies of the Roundup Ready gene will there be in </w:t>
      </w:r>
      <w:r w:rsidR="00335D06" w:rsidRPr="008457F6">
        <w:rPr>
          <w:rFonts w:ascii="Times New Roman" w:hAnsi="Times New Roman" w:cs="Times New Roman"/>
        </w:rPr>
        <w:t xml:space="preserve">each endosperm cell? </w:t>
      </w:r>
    </w:p>
    <w:p w14:paraId="6D66873B" w14:textId="77777777" w:rsidR="006E1882" w:rsidRPr="008457F6" w:rsidRDefault="006E1882" w:rsidP="006E1882">
      <w:pPr>
        <w:pStyle w:val="ListParagraph"/>
        <w:numPr>
          <w:ilvl w:val="1"/>
          <w:numId w:val="1"/>
        </w:numPr>
        <w:rPr>
          <w:rFonts w:ascii="Times New Roman" w:hAnsi="Times New Roman" w:cs="Times New Roman"/>
        </w:rPr>
      </w:pPr>
      <w:r w:rsidRPr="008457F6">
        <w:rPr>
          <w:rFonts w:ascii="Times New Roman" w:hAnsi="Times New Roman" w:cs="Times New Roman"/>
        </w:rPr>
        <w:t>0</w:t>
      </w:r>
    </w:p>
    <w:p w14:paraId="115EC3B2" w14:textId="77777777" w:rsidR="006E1882" w:rsidRPr="008457F6" w:rsidRDefault="006E1882" w:rsidP="006E188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1</w:t>
      </w:r>
    </w:p>
    <w:p w14:paraId="7B862E72" w14:textId="77777777" w:rsidR="006E1882" w:rsidRPr="008457F6" w:rsidRDefault="006E1882" w:rsidP="006E1882">
      <w:pPr>
        <w:pStyle w:val="ListParagraph"/>
        <w:numPr>
          <w:ilvl w:val="1"/>
          <w:numId w:val="1"/>
        </w:numPr>
        <w:rPr>
          <w:rFonts w:ascii="Times New Roman" w:hAnsi="Times New Roman" w:cs="Times New Roman"/>
        </w:rPr>
      </w:pPr>
      <w:r w:rsidRPr="008457F6">
        <w:rPr>
          <w:rFonts w:ascii="Times New Roman" w:hAnsi="Times New Roman" w:cs="Times New Roman"/>
        </w:rPr>
        <w:t>2</w:t>
      </w:r>
    </w:p>
    <w:p w14:paraId="65B0C0C0" w14:textId="77777777" w:rsidR="00A86551" w:rsidRPr="008457F6" w:rsidRDefault="006E1882" w:rsidP="00F6690A">
      <w:pPr>
        <w:pStyle w:val="ListParagraph"/>
        <w:numPr>
          <w:ilvl w:val="1"/>
          <w:numId w:val="1"/>
        </w:numPr>
        <w:rPr>
          <w:rFonts w:ascii="Times New Roman" w:hAnsi="Times New Roman" w:cs="Times New Roman"/>
        </w:rPr>
      </w:pPr>
      <w:r w:rsidRPr="008457F6">
        <w:rPr>
          <w:rFonts w:ascii="Times New Roman" w:hAnsi="Times New Roman" w:cs="Times New Roman"/>
        </w:rPr>
        <w:t>3</w:t>
      </w:r>
    </w:p>
    <w:p w14:paraId="48DF70F9" w14:textId="77777777" w:rsidR="006E1882" w:rsidRPr="008457F6" w:rsidRDefault="00A86551"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w:t>
      </w:r>
      <w:r w:rsidR="006E1882" w:rsidRPr="008457F6">
        <w:rPr>
          <w:rFonts w:ascii="Times New Roman" w:hAnsi="Times New Roman" w:cs="Times New Roman"/>
        </w:rPr>
        <w:t xml:space="preserve">the Roundup Ready </w:t>
      </w:r>
      <w:proofErr w:type="spellStart"/>
      <w:r w:rsidR="006E1882" w:rsidRPr="008457F6">
        <w:rPr>
          <w:rFonts w:ascii="Times New Roman" w:hAnsi="Times New Roman" w:cs="Times New Roman"/>
        </w:rPr>
        <w:t>sugarbeet</w:t>
      </w:r>
      <w:proofErr w:type="spellEnd"/>
      <w:r w:rsidR="006E1882" w:rsidRPr="008457F6">
        <w:rPr>
          <w:rFonts w:ascii="Times New Roman" w:hAnsi="Times New Roman" w:cs="Times New Roman"/>
        </w:rPr>
        <w:t xml:space="preserve"> is an obligate apomict, and the gene determining obligate apomixis is dominant, what will be the apomixis   phenotype of the second generation progeny of a cross between a Roundup Ready sugar beet and a non-transgenic table beet?</w:t>
      </w:r>
    </w:p>
    <w:p w14:paraId="3EFDD786" w14:textId="77777777" w:rsidR="006E1882" w:rsidRPr="008457F6" w:rsidRDefault="006E1882" w:rsidP="00360731">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All progeny will be apomictic</w:t>
      </w:r>
    </w:p>
    <w:p w14:paraId="2B420C11" w14:textId="77777777" w:rsidR="006E1882" w:rsidRPr="008457F6" w:rsidRDefault="006E1882" w:rsidP="00360731">
      <w:pPr>
        <w:pStyle w:val="ListParagraph"/>
        <w:numPr>
          <w:ilvl w:val="1"/>
          <w:numId w:val="1"/>
        </w:numPr>
        <w:rPr>
          <w:rFonts w:ascii="Times New Roman" w:hAnsi="Times New Roman" w:cs="Times New Roman"/>
        </w:rPr>
      </w:pPr>
      <w:r w:rsidRPr="008457F6">
        <w:rPr>
          <w:rFonts w:ascii="Times New Roman" w:hAnsi="Times New Roman" w:cs="Times New Roman"/>
        </w:rPr>
        <w:t>Progeny will segregate 1:1 for apomixes vs. no apomixis</w:t>
      </w:r>
    </w:p>
    <w:p w14:paraId="1FD5C098" w14:textId="77777777" w:rsidR="006E1882" w:rsidRPr="008457F6" w:rsidRDefault="006E1882" w:rsidP="00360731">
      <w:pPr>
        <w:pStyle w:val="ListParagraph"/>
        <w:numPr>
          <w:ilvl w:val="1"/>
          <w:numId w:val="1"/>
        </w:numPr>
        <w:rPr>
          <w:rFonts w:ascii="Times New Roman" w:hAnsi="Times New Roman" w:cs="Times New Roman"/>
        </w:rPr>
      </w:pPr>
      <w:r w:rsidRPr="008457F6">
        <w:rPr>
          <w:rFonts w:ascii="Times New Roman" w:hAnsi="Times New Roman" w:cs="Times New Roman"/>
        </w:rPr>
        <w:t xml:space="preserve">Progeny will segregate 1:2:1 for </w:t>
      </w:r>
      <w:proofErr w:type="spellStart"/>
      <w:r w:rsidRPr="008457F6">
        <w:rPr>
          <w:rFonts w:ascii="Times New Roman" w:hAnsi="Times New Roman" w:cs="Times New Roman"/>
        </w:rPr>
        <w:t>aopomixis</w:t>
      </w:r>
      <w:proofErr w:type="spellEnd"/>
      <w:r w:rsidRPr="008457F6">
        <w:rPr>
          <w:rFonts w:ascii="Times New Roman" w:hAnsi="Times New Roman" w:cs="Times New Roman"/>
        </w:rPr>
        <w:t xml:space="preserve"> vs. no </w:t>
      </w:r>
      <w:proofErr w:type="spellStart"/>
      <w:r w:rsidRPr="008457F6">
        <w:rPr>
          <w:rFonts w:ascii="Times New Roman" w:hAnsi="Times New Roman" w:cs="Times New Roman"/>
        </w:rPr>
        <w:t>apomxis</w:t>
      </w:r>
      <w:proofErr w:type="spellEnd"/>
    </w:p>
    <w:p w14:paraId="664A4795" w14:textId="77777777" w:rsidR="00360731" w:rsidRPr="008457F6" w:rsidRDefault="006E1882"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No progeny will be </w:t>
      </w:r>
      <w:proofErr w:type="spellStart"/>
      <w:r w:rsidR="00360731" w:rsidRPr="008457F6">
        <w:rPr>
          <w:rFonts w:ascii="Times New Roman" w:hAnsi="Times New Roman" w:cs="Times New Roman"/>
        </w:rPr>
        <w:t>apomicitc</w:t>
      </w:r>
      <w:proofErr w:type="spellEnd"/>
    </w:p>
    <w:p w14:paraId="4AA8FA17" w14:textId="77777777" w:rsidR="00381939" w:rsidRPr="008457F6" w:rsidRDefault="00381939" w:rsidP="00360731">
      <w:pPr>
        <w:rPr>
          <w:rFonts w:ascii="Times New Roman" w:hAnsi="Times New Roman" w:cs="Times New Roman"/>
        </w:rPr>
      </w:pPr>
    </w:p>
    <w:p w14:paraId="4F8F31D3" w14:textId="77777777" w:rsidR="00487FF4" w:rsidRPr="008457F6" w:rsidRDefault="00487FF4" w:rsidP="00A86551">
      <w:pPr>
        <w:rPr>
          <w:rFonts w:ascii="Times New Roman" w:hAnsi="Times New Roman" w:cs="Times New Roman"/>
        </w:rPr>
      </w:pPr>
    </w:p>
    <w:p w14:paraId="437753F4" w14:textId="77777777" w:rsidR="00381939" w:rsidRPr="008457F6" w:rsidRDefault="00360731" w:rsidP="002B1062">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 xml:space="preserve">You read that wheat </w:t>
      </w:r>
      <w:r w:rsidR="00BE58AC" w:rsidRPr="008457F6">
        <w:rPr>
          <w:rFonts w:ascii="Times New Roman" w:hAnsi="Times New Roman" w:cs="Times New Roman"/>
        </w:rPr>
        <w:t>has maternal inheritance of organelles</w:t>
      </w:r>
      <w:r w:rsidRPr="008457F6">
        <w:rPr>
          <w:rFonts w:ascii="Times New Roman" w:hAnsi="Times New Roman" w:cs="Times New Roman"/>
        </w:rPr>
        <w:t xml:space="preserve"> (chloroplasts and mitochond</w:t>
      </w:r>
      <w:r w:rsidR="009A4ADE" w:rsidRPr="008457F6">
        <w:rPr>
          <w:rFonts w:ascii="Times New Roman" w:hAnsi="Times New Roman" w:cs="Times New Roman"/>
        </w:rPr>
        <w:t>r</w:t>
      </w:r>
      <w:r w:rsidRPr="008457F6">
        <w:rPr>
          <w:rFonts w:ascii="Times New Roman" w:hAnsi="Times New Roman" w:cs="Times New Roman"/>
        </w:rPr>
        <w:t xml:space="preserve">ia). This means that androgenetic doubled haploid systems (e.g. anther culture) will not work for wheat since all doubled haploids will be albinos. </w:t>
      </w:r>
      <w:r w:rsidR="00BE58AC" w:rsidRPr="008457F6">
        <w:rPr>
          <w:rFonts w:ascii="Times New Roman" w:hAnsi="Times New Roman" w:cs="Times New Roman"/>
        </w:rPr>
        <w:t xml:space="preserve"> </w:t>
      </w:r>
    </w:p>
    <w:p w14:paraId="53DC8B7C" w14:textId="77777777" w:rsidR="00360731" w:rsidRPr="008457F6" w:rsidRDefault="00360731" w:rsidP="002B1062">
      <w:pPr>
        <w:pStyle w:val="ListParagraph"/>
        <w:numPr>
          <w:ilvl w:val="1"/>
          <w:numId w:val="1"/>
        </w:numPr>
        <w:rPr>
          <w:rFonts w:ascii="Times New Roman" w:hAnsi="Times New Roman" w:cs="Times New Roman"/>
        </w:rPr>
      </w:pPr>
      <w:r w:rsidRPr="008457F6">
        <w:rPr>
          <w:rFonts w:ascii="Times New Roman" w:hAnsi="Times New Roman" w:cs="Times New Roman"/>
        </w:rPr>
        <w:t>T</w:t>
      </w:r>
    </w:p>
    <w:p w14:paraId="4EDFF7B3" w14:textId="77777777" w:rsidR="00437C9E" w:rsidRPr="008457F6" w:rsidRDefault="00360731" w:rsidP="00F6690A">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r w:rsidR="00F6690A" w:rsidRPr="008457F6">
        <w:rPr>
          <w:rFonts w:ascii="Times New Roman" w:hAnsi="Times New Roman" w:cs="Times New Roman"/>
          <w:highlight w:val="yellow"/>
        </w:rPr>
        <w:t xml:space="preserve"> </w:t>
      </w:r>
    </w:p>
    <w:p w14:paraId="012E7E33" w14:textId="77777777" w:rsidR="00381939" w:rsidRPr="008457F6" w:rsidRDefault="00360731"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Gene “X” </w:t>
      </w:r>
      <w:r w:rsidR="00BE58AC" w:rsidRPr="008457F6">
        <w:rPr>
          <w:rFonts w:ascii="Times New Roman" w:hAnsi="Times New Roman" w:cs="Times New Roman"/>
        </w:rPr>
        <w:t xml:space="preserve">is 1 kb long. </w:t>
      </w:r>
      <w:r w:rsidR="00437C9E" w:rsidRPr="008457F6">
        <w:rPr>
          <w:rFonts w:ascii="Times New Roman" w:hAnsi="Times New Roman" w:cs="Times New Roman"/>
        </w:rPr>
        <w:t xml:space="preserve">Three </w:t>
      </w:r>
      <w:r w:rsidR="00BE58AC" w:rsidRPr="008457F6">
        <w:rPr>
          <w:rFonts w:ascii="Times New Roman" w:hAnsi="Times New Roman" w:cs="Times New Roman"/>
        </w:rPr>
        <w:t xml:space="preserve">different single nucleotide polymorphisms </w:t>
      </w:r>
      <w:r w:rsidRPr="008457F6">
        <w:rPr>
          <w:rFonts w:ascii="Times New Roman" w:hAnsi="Times New Roman" w:cs="Times New Roman"/>
        </w:rPr>
        <w:t xml:space="preserve">in the gene </w:t>
      </w:r>
      <w:r w:rsidR="00BE58AC" w:rsidRPr="008457F6">
        <w:rPr>
          <w:rFonts w:ascii="Times New Roman" w:hAnsi="Times New Roman" w:cs="Times New Roman"/>
        </w:rPr>
        <w:t xml:space="preserve">are known to confer the same recessive phenotype. Only one DNA sequence confers the dominant phenotype. </w:t>
      </w:r>
      <w:r w:rsidR="00437C9E" w:rsidRPr="008457F6">
        <w:rPr>
          <w:rFonts w:ascii="Times New Roman" w:hAnsi="Times New Roman" w:cs="Times New Roman"/>
        </w:rPr>
        <w:t xml:space="preserve">Given this information, how </w:t>
      </w:r>
      <w:r w:rsidR="00BE58AC" w:rsidRPr="008457F6">
        <w:rPr>
          <w:rFonts w:ascii="Times New Roman" w:hAnsi="Times New Roman" w:cs="Times New Roman"/>
        </w:rPr>
        <w:t xml:space="preserve">many </w:t>
      </w:r>
      <w:r w:rsidRPr="008457F6">
        <w:rPr>
          <w:rFonts w:ascii="Times New Roman" w:hAnsi="Times New Roman" w:cs="Times New Roman"/>
        </w:rPr>
        <w:t xml:space="preserve">different alleles at this locus are possible </w:t>
      </w:r>
      <w:r w:rsidR="00BE58AC" w:rsidRPr="008457F6">
        <w:rPr>
          <w:rFonts w:ascii="Times New Roman" w:hAnsi="Times New Roman" w:cs="Times New Roman"/>
        </w:rPr>
        <w:t xml:space="preserve">in </w:t>
      </w:r>
      <w:r w:rsidRPr="008457F6">
        <w:rPr>
          <w:rFonts w:ascii="Times New Roman" w:hAnsi="Times New Roman" w:cs="Times New Roman"/>
        </w:rPr>
        <w:t xml:space="preserve">a single diploid plant? </w:t>
      </w:r>
    </w:p>
    <w:p w14:paraId="6FAC1AC7" w14:textId="77777777" w:rsidR="00381939" w:rsidRPr="008457F6" w:rsidRDefault="00BE58AC" w:rsidP="002B1062">
      <w:pPr>
        <w:pStyle w:val="ListParagraph"/>
        <w:numPr>
          <w:ilvl w:val="1"/>
          <w:numId w:val="1"/>
        </w:numPr>
        <w:rPr>
          <w:rFonts w:ascii="Times New Roman" w:hAnsi="Times New Roman" w:cs="Times New Roman"/>
        </w:rPr>
      </w:pPr>
      <w:r w:rsidRPr="008457F6">
        <w:rPr>
          <w:rFonts w:ascii="Times New Roman" w:hAnsi="Times New Roman" w:cs="Times New Roman"/>
        </w:rPr>
        <w:t>1</w:t>
      </w:r>
    </w:p>
    <w:p w14:paraId="388C4399" w14:textId="77777777" w:rsidR="00381939" w:rsidRPr="008457F6" w:rsidRDefault="00BE58AC"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2</w:t>
      </w:r>
    </w:p>
    <w:p w14:paraId="780A1AF9" w14:textId="77777777" w:rsidR="00381939" w:rsidRPr="008457F6" w:rsidRDefault="00BE58AC" w:rsidP="002B1062">
      <w:pPr>
        <w:pStyle w:val="ListParagraph"/>
        <w:numPr>
          <w:ilvl w:val="1"/>
          <w:numId w:val="1"/>
        </w:numPr>
        <w:rPr>
          <w:rFonts w:ascii="Times New Roman" w:hAnsi="Times New Roman" w:cs="Times New Roman"/>
        </w:rPr>
      </w:pPr>
      <w:r w:rsidRPr="008457F6">
        <w:rPr>
          <w:rFonts w:ascii="Times New Roman" w:hAnsi="Times New Roman" w:cs="Times New Roman"/>
        </w:rPr>
        <w:t>3</w:t>
      </w:r>
    </w:p>
    <w:p w14:paraId="36B9ACDB" w14:textId="77777777" w:rsidR="00BE58AC" w:rsidRPr="008457F6" w:rsidRDefault="00BE58AC" w:rsidP="00A86551">
      <w:pPr>
        <w:pStyle w:val="ListParagraph"/>
        <w:numPr>
          <w:ilvl w:val="1"/>
          <w:numId w:val="1"/>
        </w:numPr>
        <w:rPr>
          <w:rFonts w:ascii="Times New Roman" w:hAnsi="Times New Roman" w:cs="Times New Roman"/>
        </w:rPr>
      </w:pPr>
      <w:r w:rsidRPr="008457F6">
        <w:rPr>
          <w:rFonts w:ascii="Times New Roman" w:hAnsi="Times New Roman" w:cs="Times New Roman"/>
        </w:rPr>
        <w:t>4</w:t>
      </w:r>
      <w:r w:rsidR="00F6690A" w:rsidRPr="008457F6">
        <w:rPr>
          <w:rFonts w:ascii="Times New Roman" w:hAnsi="Times New Roman" w:cs="Times New Roman"/>
        </w:rPr>
        <w:t xml:space="preserve"> </w:t>
      </w:r>
    </w:p>
    <w:p w14:paraId="0C2924B4" w14:textId="77777777" w:rsidR="00360731" w:rsidRPr="008457F6" w:rsidRDefault="00360731" w:rsidP="00360731">
      <w:pPr>
        <w:pStyle w:val="ListParagraph"/>
        <w:numPr>
          <w:ilvl w:val="0"/>
          <w:numId w:val="1"/>
        </w:numPr>
        <w:rPr>
          <w:rFonts w:ascii="Times New Roman" w:hAnsi="Times New Roman" w:cs="Times New Roman"/>
        </w:rPr>
      </w:pPr>
      <w:r w:rsidRPr="008457F6">
        <w:rPr>
          <w:rFonts w:ascii="Times New Roman" w:hAnsi="Times New Roman" w:cs="Times New Roman"/>
        </w:rPr>
        <w:t xml:space="preserve">Gene “X” is 1 kb long. Three different single nucleotide polymorphisms in the gene are known to confer the same recessive phenotype. Only one DNA sequence confers the dominant phenotype. Given this information, how many different alleles at this locus are possible in a single </w:t>
      </w:r>
      <w:proofErr w:type="gramStart"/>
      <w:r w:rsidRPr="008457F6">
        <w:rPr>
          <w:rFonts w:ascii="Times New Roman" w:hAnsi="Times New Roman" w:cs="Times New Roman"/>
        </w:rPr>
        <w:t>autotetraploid  plant</w:t>
      </w:r>
      <w:proofErr w:type="gramEnd"/>
      <w:r w:rsidRPr="008457F6">
        <w:rPr>
          <w:rFonts w:ascii="Times New Roman" w:hAnsi="Times New Roman" w:cs="Times New Roman"/>
        </w:rPr>
        <w:t xml:space="preserve">? </w:t>
      </w:r>
    </w:p>
    <w:p w14:paraId="2171CA62" w14:textId="77777777" w:rsidR="00360731" w:rsidRPr="008457F6" w:rsidRDefault="00360731" w:rsidP="00360731">
      <w:pPr>
        <w:pStyle w:val="ListParagraph"/>
        <w:numPr>
          <w:ilvl w:val="1"/>
          <w:numId w:val="1"/>
        </w:numPr>
        <w:rPr>
          <w:rFonts w:ascii="Times New Roman" w:hAnsi="Times New Roman" w:cs="Times New Roman"/>
        </w:rPr>
      </w:pPr>
      <w:r w:rsidRPr="008457F6">
        <w:rPr>
          <w:rFonts w:ascii="Times New Roman" w:hAnsi="Times New Roman" w:cs="Times New Roman"/>
        </w:rPr>
        <w:t>1</w:t>
      </w:r>
    </w:p>
    <w:p w14:paraId="256DE5E6" w14:textId="77777777" w:rsidR="00360731" w:rsidRPr="008457F6" w:rsidRDefault="00360731" w:rsidP="00360731">
      <w:pPr>
        <w:pStyle w:val="ListParagraph"/>
        <w:numPr>
          <w:ilvl w:val="1"/>
          <w:numId w:val="1"/>
        </w:numPr>
        <w:rPr>
          <w:rFonts w:ascii="Times New Roman" w:hAnsi="Times New Roman" w:cs="Times New Roman"/>
        </w:rPr>
      </w:pPr>
      <w:r w:rsidRPr="008457F6">
        <w:rPr>
          <w:rFonts w:ascii="Times New Roman" w:hAnsi="Times New Roman" w:cs="Times New Roman"/>
        </w:rPr>
        <w:t>2</w:t>
      </w:r>
    </w:p>
    <w:p w14:paraId="0419694C" w14:textId="77777777" w:rsidR="00360731" w:rsidRPr="008457F6" w:rsidRDefault="00360731" w:rsidP="00360731">
      <w:pPr>
        <w:pStyle w:val="ListParagraph"/>
        <w:numPr>
          <w:ilvl w:val="1"/>
          <w:numId w:val="1"/>
        </w:numPr>
        <w:rPr>
          <w:rFonts w:ascii="Times New Roman" w:hAnsi="Times New Roman" w:cs="Times New Roman"/>
        </w:rPr>
      </w:pPr>
      <w:r w:rsidRPr="008457F6">
        <w:rPr>
          <w:rFonts w:ascii="Times New Roman" w:hAnsi="Times New Roman" w:cs="Times New Roman"/>
        </w:rPr>
        <w:t>3</w:t>
      </w:r>
    </w:p>
    <w:p w14:paraId="5DE939B0" w14:textId="77777777" w:rsidR="00360731" w:rsidRPr="008457F6" w:rsidRDefault="00360731" w:rsidP="00360731">
      <w:pPr>
        <w:pStyle w:val="ListParagraph"/>
        <w:numPr>
          <w:ilvl w:val="1"/>
          <w:numId w:val="1"/>
        </w:numPr>
        <w:rPr>
          <w:rFonts w:ascii="Times New Roman" w:hAnsi="Times New Roman" w:cs="Times New Roman"/>
        </w:rPr>
      </w:pPr>
      <w:r w:rsidRPr="008457F6">
        <w:rPr>
          <w:rFonts w:ascii="Times New Roman" w:hAnsi="Times New Roman" w:cs="Times New Roman"/>
          <w:highlight w:val="yellow"/>
        </w:rPr>
        <w:t>4</w:t>
      </w:r>
      <w:r w:rsidR="00F6690A" w:rsidRPr="008457F6">
        <w:rPr>
          <w:rFonts w:ascii="Times New Roman" w:hAnsi="Times New Roman" w:cs="Times New Roman"/>
        </w:rPr>
        <w:t xml:space="preserve"> </w:t>
      </w:r>
    </w:p>
    <w:p w14:paraId="5756EDCD" w14:textId="77777777" w:rsidR="00360731" w:rsidRPr="008457F6" w:rsidRDefault="00360731" w:rsidP="002B1062">
      <w:pPr>
        <w:pStyle w:val="ListParagraph"/>
        <w:numPr>
          <w:ilvl w:val="0"/>
          <w:numId w:val="1"/>
        </w:numPr>
        <w:rPr>
          <w:rFonts w:ascii="Times New Roman" w:hAnsi="Times New Roman" w:cs="Times New Roman"/>
        </w:rPr>
      </w:pPr>
      <w:r w:rsidRPr="008457F6">
        <w:rPr>
          <w:rFonts w:ascii="Times New Roman" w:hAnsi="Times New Roman" w:cs="Times New Roman"/>
        </w:rPr>
        <w:t>Most polyploid plants are d</w:t>
      </w:r>
      <w:r w:rsidR="003309E5" w:rsidRPr="008457F6">
        <w:rPr>
          <w:rFonts w:ascii="Times New Roman" w:hAnsi="Times New Roman" w:cs="Times New Roman"/>
        </w:rPr>
        <w:t>ioecious</w:t>
      </w:r>
      <w:r w:rsidR="00F6690A" w:rsidRPr="008457F6">
        <w:rPr>
          <w:rFonts w:ascii="Times New Roman" w:hAnsi="Times New Roman" w:cs="Times New Roman"/>
        </w:rPr>
        <w:t xml:space="preserve">. </w:t>
      </w:r>
      <w:r w:rsidRPr="008457F6">
        <w:rPr>
          <w:rFonts w:ascii="Times New Roman" w:hAnsi="Times New Roman" w:cs="Times New Roman"/>
        </w:rPr>
        <w:t xml:space="preserve"> </w:t>
      </w:r>
    </w:p>
    <w:p w14:paraId="3CEDBBA6" w14:textId="77777777" w:rsidR="00360731" w:rsidRPr="008457F6" w:rsidRDefault="00360731" w:rsidP="00360731">
      <w:pPr>
        <w:pStyle w:val="ListParagraph"/>
        <w:numPr>
          <w:ilvl w:val="1"/>
          <w:numId w:val="1"/>
        </w:numPr>
        <w:rPr>
          <w:rFonts w:ascii="Times New Roman" w:hAnsi="Times New Roman" w:cs="Times New Roman"/>
        </w:rPr>
      </w:pPr>
      <w:r w:rsidRPr="008457F6">
        <w:rPr>
          <w:rFonts w:ascii="Times New Roman" w:hAnsi="Times New Roman" w:cs="Times New Roman"/>
        </w:rPr>
        <w:t>T</w:t>
      </w:r>
    </w:p>
    <w:p w14:paraId="0744918C" w14:textId="77777777" w:rsidR="00360731" w:rsidRPr="008457F6" w:rsidRDefault="00360731" w:rsidP="00360731">
      <w:pPr>
        <w:pStyle w:val="ListParagraph"/>
        <w:numPr>
          <w:ilvl w:val="1"/>
          <w:numId w:val="1"/>
        </w:numPr>
        <w:rPr>
          <w:rFonts w:ascii="Times New Roman" w:hAnsi="Times New Roman" w:cs="Times New Roman"/>
        </w:rPr>
      </w:pPr>
      <w:r w:rsidRPr="008457F6">
        <w:rPr>
          <w:rFonts w:ascii="Times New Roman" w:hAnsi="Times New Roman" w:cs="Times New Roman"/>
          <w:highlight w:val="yellow"/>
        </w:rPr>
        <w:t>F</w:t>
      </w:r>
      <w:r w:rsidR="00F6690A" w:rsidRPr="008457F6">
        <w:rPr>
          <w:rFonts w:ascii="Times New Roman" w:hAnsi="Times New Roman" w:cs="Times New Roman"/>
        </w:rPr>
        <w:t xml:space="preserve"> </w:t>
      </w:r>
    </w:p>
    <w:p w14:paraId="6C904AD9" w14:textId="77777777" w:rsidR="00381939" w:rsidRPr="008457F6" w:rsidRDefault="003309E5"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 </w:t>
      </w:r>
      <w:r w:rsidR="00FB2F3F" w:rsidRPr="008457F6">
        <w:rPr>
          <w:rFonts w:ascii="Times New Roman" w:hAnsi="Times New Roman" w:cs="Times New Roman"/>
        </w:rPr>
        <w:t xml:space="preserve">An F1 is heterozygous </w:t>
      </w:r>
      <w:r w:rsidR="009A4ADE" w:rsidRPr="008457F6">
        <w:rPr>
          <w:rFonts w:ascii="Times New Roman" w:hAnsi="Times New Roman" w:cs="Times New Roman"/>
        </w:rPr>
        <w:t xml:space="preserve">at </w:t>
      </w:r>
      <w:r w:rsidR="00FB2F3F" w:rsidRPr="008457F6">
        <w:rPr>
          <w:rFonts w:ascii="Times New Roman" w:hAnsi="Times New Roman" w:cs="Times New Roman"/>
        </w:rPr>
        <w:t xml:space="preserve">a locus and the alleles at this locus show codominance. </w:t>
      </w:r>
      <w:r w:rsidRPr="008457F6">
        <w:rPr>
          <w:rFonts w:ascii="Times New Roman" w:hAnsi="Times New Roman" w:cs="Times New Roman"/>
        </w:rPr>
        <w:t xml:space="preserve">Expected monohybrid </w:t>
      </w:r>
      <w:r w:rsidR="00360731" w:rsidRPr="008457F6">
        <w:rPr>
          <w:rFonts w:ascii="Times New Roman" w:hAnsi="Times New Roman" w:cs="Times New Roman"/>
        </w:rPr>
        <w:t xml:space="preserve">phenotypic </w:t>
      </w:r>
      <w:r w:rsidRPr="008457F6">
        <w:rPr>
          <w:rFonts w:ascii="Times New Roman" w:hAnsi="Times New Roman" w:cs="Times New Roman"/>
        </w:rPr>
        <w:t xml:space="preserve">ratios for the </w:t>
      </w:r>
      <w:r w:rsidR="00360731" w:rsidRPr="008457F6">
        <w:rPr>
          <w:rFonts w:ascii="Times New Roman" w:hAnsi="Times New Roman" w:cs="Times New Roman"/>
        </w:rPr>
        <w:t xml:space="preserve">test-cross </w:t>
      </w:r>
      <w:r w:rsidR="009A4ADE" w:rsidRPr="008457F6">
        <w:rPr>
          <w:rFonts w:ascii="Times New Roman" w:hAnsi="Times New Roman" w:cs="Times New Roman"/>
        </w:rPr>
        <w:t xml:space="preserve">progeny </w:t>
      </w:r>
      <w:r w:rsidR="00360731" w:rsidRPr="008457F6">
        <w:rPr>
          <w:rFonts w:ascii="Times New Roman" w:hAnsi="Times New Roman" w:cs="Times New Roman"/>
        </w:rPr>
        <w:t xml:space="preserve">and </w:t>
      </w:r>
      <w:r w:rsidR="009A4ADE" w:rsidRPr="008457F6">
        <w:rPr>
          <w:rFonts w:ascii="Times New Roman" w:hAnsi="Times New Roman" w:cs="Times New Roman"/>
        </w:rPr>
        <w:t xml:space="preserve">the </w:t>
      </w:r>
      <w:r w:rsidR="00360731" w:rsidRPr="008457F6">
        <w:rPr>
          <w:rFonts w:ascii="Times New Roman" w:hAnsi="Times New Roman" w:cs="Times New Roman"/>
        </w:rPr>
        <w:t xml:space="preserve">doubled haploid </w:t>
      </w:r>
      <w:r w:rsidRPr="008457F6">
        <w:rPr>
          <w:rFonts w:ascii="Times New Roman" w:hAnsi="Times New Roman" w:cs="Times New Roman"/>
        </w:rPr>
        <w:t xml:space="preserve">progeny of </w:t>
      </w:r>
      <w:r w:rsidR="00FB2F3F" w:rsidRPr="008457F6">
        <w:rPr>
          <w:rFonts w:ascii="Times New Roman" w:hAnsi="Times New Roman" w:cs="Times New Roman"/>
        </w:rPr>
        <w:t xml:space="preserve">this </w:t>
      </w:r>
      <w:r w:rsidRPr="008457F6">
        <w:rPr>
          <w:rFonts w:ascii="Times New Roman" w:hAnsi="Times New Roman" w:cs="Times New Roman"/>
        </w:rPr>
        <w:t>F1 plant are expected to be the same</w:t>
      </w:r>
      <w:r w:rsidR="00360731" w:rsidRPr="008457F6">
        <w:rPr>
          <w:rFonts w:ascii="Times New Roman" w:hAnsi="Times New Roman" w:cs="Times New Roman"/>
        </w:rPr>
        <w:t xml:space="preserve">. </w:t>
      </w:r>
    </w:p>
    <w:p w14:paraId="7694605D" w14:textId="77777777" w:rsidR="00381939" w:rsidRPr="008457F6" w:rsidRDefault="003309E5"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T</w:t>
      </w:r>
    </w:p>
    <w:p w14:paraId="3541C19A" w14:textId="77777777" w:rsidR="00381939" w:rsidRPr="008457F6" w:rsidRDefault="003309E5" w:rsidP="002B1062">
      <w:pPr>
        <w:pStyle w:val="ListParagraph"/>
        <w:numPr>
          <w:ilvl w:val="1"/>
          <w:numId w:val="1"/>
        </w:numPr>
        <w:rPr>
          <w:rFonts w:ascii="Times New Roman" w:hAnsi="Times New Roman" w:cs="Times New Roman"/>
        </w:rPr>
      </w:pPr>
      <w:r w:rsidRPr="008457F6">
        <w:rPr>
          <w:rFonts w:ascii="Times New Roman" w:hAnsi="Times New Roman" w:cs="Times New Roman"/>
        </w:rPr>
        <w:t>F</w:t>
      </w:r>
      <w:r w:rsidR="00F6690A" w:rsidRPr="008457F6">
        <w:rPr>
          <w:rFonts w:ascii="Times New Roman" w:hAnsi="Times New Roman" w:cs="Times New Roman"/>
        </w:rPr>
        <w:t xml:space="preserve"> </w:t>
      </w:r>
    </w:p>
    <w:p w14:paraId="36AD077D" w14:textId="77777777" w:rsidR="00381939" w:rsidRPr="008457F6" w:rsidRDefault="003309E5"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A transcription factor is </w:t>
      </w:r>
      <w:r w:rsidR="00FB2F3F" w:rsidRPr="008457F6">
        <w:rPr>
          <w:rFonts w:ascii="Times New Roman" w:hAnsi="Times New Roman" w:cs="Times New Roman"/>
        </w:rPr>
        <w:t>a</w:t>
      </w:r>
    </w:p>
    <w:p w14:paraId="27051862" w14:textId="77777777" w:rsidR="00381939" w:rsidRPr="008457F6" w:rsidRDefault="00FB2F3F"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gene whose protein product r</w:t>
      </w:r>
      <w:r w:rsidR="003309E5" w:rsidRPr="008457F6">
        <w:rPr>
          <w:rFonts w:ascii="Times New Roman" w:hAnsi="Times New Roman" w:cs="Times New Roman"/>
          <w:highlight w:val="yellow"/>
        </w:rPr>
        <w:t xml:space="preserve">egulates the expression of other genes </w:t>
      </w:r>
    </w:p>
    <w:p w14:paraId="09853681" w14:textId="77777777" w:rsidR="00FB2F3F" w:rsidRPr="008457F6" w:rsidRDefault="00FB2F3F" w:rsidP="002B1062">
      <w:pPr>
        <w:pStyle w:val="ListParagraph"/>
        <w:numPr>
          <w:ilvl w:val="1"/>
          <w:numId w:val="1"/>
        </w:numPr>
        <w:rPr>
          <w:rFonts w:ascii="Times New Roman" w:hAnsi="Times New Roman" w:cs="Times New Roman"/>
        </w:rPr>
      </w:pPr>
      <w:r w:rsidRPr="008457F6">
        <w:rPr>
          <w:rFonts w:ascii="Times New Roman" w:hAnsi="Times New Roman" w:cs="Times New Roman"/>
        </w:rPr>
        <w:t>signal for terminating synthesis of mRNA</w:t>
      </w:r>
    </w:p>
    <w:p w14:paraId="5688B09A" w14:textId="77777777" w:rsidR="00FB2F3F" w:rsidRPr="008457F6" w:rsidRDefault="00FB2F3F"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type of promoter used to visualize expression of transgenes </w:t>
      </w:r>
    </w:p>
    <w:p w14:paraId="54EBF78F" w14:textId="77777777" w:rsidR="0054015C" w:rsidRPr="008457F6" w:rsidRDefault="00FB2F3F" w:rsidP="00A86551">
      <w:pPr>
        <w:pStyle w:val="ListParagraph"/>
        <w:numPr>
          <w:ilvl w:val="1"/>
          <w:numId w:val="1"/>
        </w:numPr>
        <w:rPr>
          <w:rFonts w:ascii="Times New Roman" w:hAnsi="Times New Roman" w:cs="Times New Roman"/>
        </w:rPr>
      </w:pPr>
      <w:r w:rsidRPr="008457F6">
        <w:rPr>
          <w:rFonts w:ascii="Times New Roman" w:hAnsi="Times New Roman" w:cs="Times New Roman"/>
        </w:rPr>
        <w:t>special sequence in 18S rRNA</w:t>
      </w:r>
      <w:r w:rsidR="00F6690A" w:rsidRPr="008457F6">
        <w:rPr>
          <w:rFonts w:ascii="Times New Roman" w:hAnsi="Times New Roman" w:cs="Times New Roman"/>
        </w:rPr>
        <w:t xml:space="preserve"> </w:t>
      </w:r>
    </w:p>
    <w:p w14:paraId="7B850D33" w14:textId="77777777" w:rsidR="00381939" w:rsidRPr="008457F6" w:rsidRDefault="0054015C" w:rsidP="002B1062">
      <w:pPr>
        <w:pStyle w:val="ListParagraph"/>
        <w:numPr>
          <w:ilvl w:val="0"/>
          <w:numId w:val="1"/>
        </w:numPr>
        <w:rPr>
          <w:rFonts w:ascii="Times New Roman" w:hAnsi="Times New Roman" w:cs="Times New Roman"/>
        </w:rPr>
      </w:pPr>
      <w:r w:rsidRPr="008457F6">
        <w:rPr>
          <w:rFonts w:ascii="Times New Roman" w:hAnsi="Times New Roman" w:cs="Times New Roman"/>
        </w:rPr>
        <w:t>Chi square tests can be used to test hypotheses regarding the inheritance of</w:t>
      </w:r>
      <w:r w:rsidR="00FB2F3F" w:rsidRPr="008457F6">
        <w:rPr>
          <w:rFonts w:ascii="Times New Roman" w:hAnsi="Times New Roman" w:cs="Times New Roman"/>
        </w:rPr>
        <w:t xml:space="preserve"> alleles in diploids and </w:t>
      </w:r>
      <w:r w:rsidR="009A4ADE" w:rsidRPr="008457F6">
        <w:rPr>
          <w:rFonts w:ascii="Times New Roman" w:hAnsi="Times New Roman" w:cs="Times New Roman"/>
        </w:rPr>
        <w:t xml:space="preserve">in </w:t>
      </w:r>
      <w:r w:rsidR="00FB2F3F" w:rsidRPr="008457F6">
        <w:rPr>
          <w:rFonts w:ascii="Times New Roman" w:hAnsi="Times New Roman" w:cs="Times New Roman"/>
        </w:rPr>
        <w:t xml:space="preserve">polyploids that show normal bivalent pairing.  </w:t>
      </w:r>
    </w:p>
    <w:p w14:paraId="3A585F14" w14:textId="77777777" w:rsidR="00381939" w:rsidRPr="008457F6" w:rsidRDefault="0054015C"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T</w:t>
      </w:r>
    </w:p>
    <w:p w14:paraId="6B445E5A" w14:textId="77777777" w:rsidR="00F6690A" w:rsidRPr="008457F6" w:rsidRDefault="0054015C" w:rsidP="00A86551">
      <w:pPr>
        <w:pStyle w:val="ListParagraph"/>
        <w:numPr>
          <w:ilvl w:val="1"/>
          <w:numId w:val="1"/>
        </w:numPr>
        <w:rPr>
          <w:rFonts w:ascii="Times New Roman" w:hAnsi="Times New Roman" w:cs="Times New Roman"/>
        </w:rPr>
      </w:pPr>
      <w:r w:rsidRPr="008457F6">
        <w:rPr>
          <w:rFonts w:ascii="Times New Roman" w:hAnsi="Times New Roman" w:cs="Times New Roman"/>
        </w:rPr>
        <w:t>F</w:t>
      </w:r>
      <w:r w:rsidR="00F6690A" w:rsidRPr="008457F6">
        <w:rPr>
          <w:rFonts w:ascii="Times New Roman" w:hAnsi="Times New Roman" w:cs="Times New Roman"/>
        </w:rPr>
        <w:t xml:space="preserve"> </w:t>
      </w:r>
      <w:r w:rsidR="00F6690A" w:rsidRPr="008457F6">
        <w:rPr>
          <w:rFonts w:ascii="Times New Roman" w:hAnsi="Times New Roman" w:cs="Times New Roman"/>
        </w:rPr>
        <w:br/>
      </w:r>
    </w:p>
    <w:p w14:paraId="38E4859A" w14:textId="77777777" w:rsidR="00F6690A" w:rsidRPr="008457F6" w:rsidRDefault="00F6690A" w:rsidP="00F6690A">
      <w:pPr>
        <w:rPr>
          <w:rFonts w:ascii="Times New Roman" w:hAnsi="Times New Roman" w:cs="Times New Roman"/>
        </w:rPr>
      </w:pPr>
    </w:p>
    <w:p w14:paraId="31E635CB" w14:textId="77777777" w:rsidR="00F6690A" w:rsidRPr="008457F6" w:rsidRDefault="00F6690A" w:rsidP="00F6690A">
      <w:pPr>
        <w:rPr>
          <w:rFonts w:ascii="Times New Roman" w:hAnsi="Times New Roman" w:cs="Times New Roman"/>
        </w:rPr>
      </w:pPr>
    </w:p>
    <w:p w14:paraId="67AA8635" w14:textId="77777777" w:rsidR="00F6690A" w:rsidRPr="008457F6" w:rsidRDefault="00F6690A" w:rsidP="00F6690A">
      <w:pPr>
        <w:rPr>
          <w:rFonts w:ascii="Times New Roman" w:hAnsi="Times New Roman" w:cs="Times New Roman"/>
        </w:rPr>
      </w:pPr>
    </w:p>
    <w:p w14:paraId="13EB9AD0" w14:textId="77777777" w:rsidR="00F6690A" w:rsidRPr="008457F6" w:rsidRDefault="00F6690A" w:rsidP="00F6690A">
      <w:pPr>
        <w:rPr>
          <w:rFonts w:ascii="Times New Roman" w:hAnsi="Times New Roman" w:cs="Times New Roman"/>
        </w:rPr>
      </w:pPr>
    </w:p>
    <w:p w14:paraId="509EE531" w14:textId="77777777" w:rsidR="0054015C" w:rsidRPr="008457F6" w:rsidRDefault="0054015C" w:rsidP="00F6690A">
      <w:pPr>
        <w:rPr>
          <w:rFonts w:ascii="Times New Roman" w:hAnsi="Times New Roman" w:cs="Times New Roman"/>
        </w:rPr>
      </w:pPr>
    </w:p>
    <w:p w14:paraId="7ACB7B83" w14:textId="77777777" w:rsidR="00FB2F3F" w:rsidRPr="008457F6" w:rsidRDefault="0054015C" w:rsidP="002B1062">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In a chi square test</w:t>
      </w:r>
      <w:r w:rsidR="00FB2F3F" w:rsidRPr="008457F6">
        <w:rPr>
          <w:rFonts w:ascii="Times New Roman" w:hAnsi="Times New Roman" w:cs="Times New Roman"/>
        </w:rPr>
        <w:t xml:space="preserve"> for segregation of SNP alleles at a locus in a population of doubled haploids, you test for a 3:1 ratio and you calculate a </w:t>
      </w:r>
      <w:r w:rsidRPr="008457F6">
        <w:rPr>
          <w:rFonts w:ascii="Times New Roman" w:hAnsi="Times New Roman" w:cs="Times New Roman"/>
        </w:rPr>
        <w:t>chi square value of 10.7</w:t>
      </w:r>
      <w:r w:rsidR="00FB2F3F" w:rsidRPr="008457F6">
        <w:rPr>
          <w:rFonts w:ascii="Times New Roman" w:hAnsi="Times New Roman" w:cs="Times New Roman"/>
        </w:rPr>
        <w:t xml:space="preserve">. </w:t>
      </w:r>
    </w:p>
    <w:p w14:paraId="6B4E5450" w14:textId="77777777" w:rsidR="00FB2F3F" w:rsidRPr="008457F6" w:rsidRDefault="00FB2F3F" w:rsidP="00FB2F3F">
      <w:pPr>
        <w:pStyle w:val="ListParagraph"/>
        <w:numPr>
          <w:ilvl w:val="1"/>
          <w:numId w:val="1"/>
        </w:numPr>
        <w:rPr>
          <w:rFonts w:ascii="Times New Roman" w:hAnsi="Times New Roman" w:cs="Times New Roman"/>
        </w:rPr>
      </w:pPr>
      <w:r w:rsidRPr="008457F6">
        <w:rPr>
          <w:rFonts w:ascii="Times New Roman" w:hAnsi="Times New Roman" w:cs="Times New Roman"/>
        </w:rPr>
        <w:t>You will accept the null hypothesis</w:t>
      </w:r>
      <w:r w:rsidR="009A4ADE" w:rsidRPr="008457F6">
        <w:rPr>
          <w:rFonts w:ascii="Times New Roman" w:hAnsi="Times New Roman" w:cs="Times New Roman"/>
        </w:rPr>
        <w:t>.</w:t>
      </w:r>
      <w:r w:rsidRPr="008457F6">
        <w:rPr>
          <w:rFonts w:ascii="Times New Roman" w:hAnsi="Times New Roman" w:cs="Times New Roman"/>
        </w:rPr>
        <w:t xml:space="preserve"> </w:t>
      </w:r>
    </w:p>
    <w:p w14:paraId="3705677E" w14:textId="77777777" w:rsidR="00FB2F3F" w:rsidRPr="00DD3C95" w:rsidRDefault="00FB2F3F" w:rsidP="00FB2F3F">
      <w:pPr>
        <w:pStyle w:val="ListParagraph"/>
        <w:numPr>
          <w:ilvl w:val="1"/>
          <w:numId w:val="1"/>
        </w:numPr>
        <w:rPr>
          <w:rFonts w:ascii="Times New Roman" w:hAnsi="Times New Roman" w:cs="Times New Roman"/>
          <w:highlight w:val="yellow"/>
        </w:rPr>
      </w:pPr>
      <w:r w:rsidRPr="00DD3C95">
        <w:rPr>
          <w:rFonts w:ascii="Times New Roman" w:hAnsi="Times New Roman" w:cs="Times New Roman"/>
          <w:highlight w:val="yellow"/>
        </w:rPr>
        <w:t>You will reject the null hypothesis and the reason for rejection is that you chose the wrong ratio to test.</w:t>
      </w:r>
    </w:p>
    <w:p w14:paraId="65600BF0" w14:textId="77777777" w:rsidR="00FB2F3F" w:rsidRPr="00DD3C95" w:rsidRDefault="00FB2F3F" w:rsidP="00FB2F3F">
      <w:pPr>
        <w:pStyle w:val="ListParagraph"/>
        <w:numPr>
          <w:ilvl w:val="1"/>
          <w:numId w:val="1"/>
        </w:numPr>
        <w:rPr>
          <w:rFonts w:ascii="Times New Roman" w:hAnsi="Times New Roman" w:cs="Times New Roman"/>
        </w:rPr>
      </w:pPr>
      <w:r w:rsidRPr="00DD3C95">
        <w:rPr>
          <w:rFonts w:ascii="Times New Roman" w:hAnsi="Times New Roman" w:cs="Times New Roman"/>
        </w:rPr>
        <w:t>You will reject the null hypothesis and the reason for rejection is that alleles at this locus show segregation distortion.</w:t>
      </w:r>
    </w:p>
    <w:p w14:paraId="30B6D4C0" w14:textId="77777777" w:rsidR="0054015C" w:rsidRPr="008457F6" w:rsidRDefault="005716CE" w:rsidP="005716CE">
      <w:pPr>
        <w:pStyle w:val="ListParagraph"/>
        <w:numPr>
          <w:ilvl w:val="1"/>
          <w:numId w:val="1"/>
        </w:numPr>
        <w:rPr>
          <w:rFonts w:ascii="Times New Roman" w:hAnsi="Times New Roman" w:cs="Times New Roman"/>
        </w:rPr>
      </w:pPr>
      <w:r w:rsidRPr="008457F6">
        <w:rPr>
          <w:rFonts w:ascii="Times New Roman" w:hAnsi="Times New Roman" w:cs="Times New Roman"/>
        </w:rPr>
        <w:t xml:space="preserve">You should never use a chi square test for molecular marker data. </w:t>
      </w:r>
    </w:p>
    <w:p w14:paraId="710C8611" w14:textId="77777777" w:rsidR="00381939" w:rsidRPr="008457F6" w:rsidRDefault="0054015C"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you expect a 9:3:3:1 ratio, how may </w:t>
      </w:r>
      <w:proofErr w:type="spellStart"/>
      <w:proofErr w:type="gramStart"/>
      <w:r w:rsidRPr="008457F6">
        <w:rPr>
          <w:rFonts w:ascii="Times New Roman" w:hAnsi="Times New Roman" w:cs="Times New Roman"/>
        </w:rPr>
        <w:t>df</w:t>
      </w:r>
      <w:proofErr w:type="spellEnd"/>
      <w:proofErr w:type="gramEnd"/>
      <w:r w:rsidRPr="008457F6">
        <w:rPr>
          <w:rFonts w:ascii="Times New Roman" w:hAnsi="Times New Roman" w:cs="Times New Roman"/>
        </w:rPr>
        <w:t xml:space="preserve"> will you use for your chi square test?</w:t>
      </w:r>
    </w:p>
    <w:p w14:paraId="08801C7C"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1</w:t>
      </w:r>
    </w:p>
    <w:p w14:paraId="35D18083"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2</w:t>
      </w:r>
    </w:p>
    <w:p w14:paraId="413BF5A9" w14:textId="77777777" w:rsidR="00381939" w:rsidRPr="008457F6" w:rsidRDefault="0054015C"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3</w:t>
      </w:r>
    </w:p>
    <w:p w14:paraId="344C2698" w14:textId="77777777" w:rsidR="0054015C" w:rsidRPr="008457F6" w:rsidRDefault="0054015C" w:rsidP="00A86551">
      <w:pPr>
        <w:pStyle w:val="ListParagraph"/>
        <w:numPr>
          <w:ilvl w:val="1"/>
          <w:numId w:val="1"/>
        </w:numPr>
        <w:rPr>
          <w:rFonts w:ascii="Times New Roman" w:hAnsi="Times New Roman" w:cs="Times New Roman"/>
        </w:rPr>
      </w:pPr>
      <w:r w:rsidRPr="008457F6">
        <w:rPr>
          <w:rFonts w:ascii="Times New Roman" w:hAnsi="Times New Roman" w:cs="Times New Roman"/>
        </w:rPr>
        <w:t>4</w:t>
      </w:r>
    </w:p>
    <w:p w14:paraId="687152A8" w14:textId="77777777" w:rsidR="00381939" w:rsidRPr="008457F6" w:rsidRDefault="0054015C" w:rsidP="002B1062">
      <w:pPr>
        <w:pStyle w:val="ListParagraph"/>
        <w:numPr>
          <w:ilvl w:val="0"/>
          <w:numId w:val="1"/>
        </w:numPr>
        <w:rPr>
          <w:rFonts w:ascii="Times New Roman" w:hAnsi="Times New Roman" w:cs="Times New Roman"/>
        </w:rPr>
      </w:pPr>
      <w:r w:rsidRPr="008457F6">
        <w:rPr>
          <w:rFonts w:ascii="Times New Roman" w:hAnsi="Times New Roman" w:cs="Times New Roman"/>
        </w:rPr>
        <w:t>A genome is reported to be 5,000 Megabases in size. This means</w:t>
      </w:r>
      <w:r w:rsidR="009A4ADE" w:rsidRPr="008457F6">
        <w:rPr>
          <w:rFonts w:ascii="Times New Roman" w:hAnsi="Times New Roman" w:cs="Times New Roman"/>
        </w:rPr>
        <w:t xml:space="preserve"> that </w:t>
      </w:r>
      <w:r w:rsidRPr="008457F6">
        <w:rPr>
          <w:rFonts w:ascii="Times New Roman" w:hAnsi="Times New Roman" w:cs="Times New Roman"/>
        </w:rPr>
        <w:t xml:space="preserve"> </w:t>
      </w:r>
    </w:p>
    <w:p w14:paraId="5E7CF522" w14:textId="77777777" w:rsidR="005716CE" w:rsidRPr="008457F6" w:rsidRDefault="005716CE"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There are 5,000 </w:t>
      </w:r>
      <w:proofErr w:type="spellStart"/>
      <w:r w:rsidRPr="008457F6">
        <w:rPr>
          <w:rFonts w:ascii="Times New Roman" w:hAnsi="Times New Roman" w:cs="Times New Roman"/>
        </w:rPr>
        <w:t>megabases</w:t>
      </w:r>
      <w:proofErr w:type="spellEnd"/>
      <w:r w:rsidRPr="008457F6">
        <w:rPr>
          <w:rFonts w:ascii="Times New Roman" w:hAnsi="Times New Roman" w:cs="Times New Roman"/>
        </w:rPr>
        <w:t xml:space="preserve"> of DNA in an unfertilized central cell</w:t>
      </w:r>
    </w:p>
    <w:p w14:paraId="7AD50E16"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There are 5,000 picograms of DNA in a haploid genome</w:t>
      </w:r>
    </w:p>
    <w:p w14:paraId="5A8A620B" w14:textId="77777777" w:rsidR="00381939" w:rsidRPr="008457F6" w:rsidRDefault="001462C1" w:rsidP="002B1062">
      <w:pPr>
        <w:pStyle w:val="ListParagraph"/>
        <w:numPr>
          <w:ilvl w:val="1"/>
          <w:numId w:val="1"/>
        </w:numPr>
        <w:rPr>
          <w:rFonts w:ascii="Times New Roman" w:hAnsi="Times New Roman" w:cs="Times New Roman"/>
        </w:rPr>
      </w:pPr>
      <w:r w:rsidRPr="008457F6">
        <w:rPr>
          <w:rFonts w:ascii="Times New Roman" w:hAnsi="Times New Roman" w:cs="Times New Roman"/>
        </w:rPr>
        <w:t>There are</w:t>
      </w:r>
      <w:r w:rsidR="00381939" w:rsidRPr="008457F6">
        <w:rPr>
          <w:rFonts w:ascii="Times New Roman" w:hAnsi="Times New Roman" w:cs="Times New Roman"/>
        </w:rPr>
        <w:t xml:space="preserve"> 5</w:t>
      </w:r>
      <w:r w:rsidR="0054015C" w:rsidRPr="008457F6">
        <w:rPr>
          <w:rFonts w:ascii="Times New Roman" w:hAnsi="Times New Roman" w:cs="Times New Roman"/>
        </w:rPr>
        <w:t xml:space="preserve">,000 </w:t>
      </w:r>
      <w:proofErr w:type="spellStart"/>
      <w:r w:rsidR="0054015C" w:rsidRPr="008457F6">
        <w:rPr>
          <w:rFonts w:ascii="Times New Roman" w:hAnsi="Times New Roman" w:cs="Times New Roman"/>
        </w:rPr>
        <w:t>megabases</w:t>
      </w:r>
      <w:proofErr w:type="spellEnd"/>
      <w:r w:rsidR="0054015C" w:rsidRPr="008457F6">
        <w:rPr>
          <w:rFonts w:ascii="Times New Roman" w:hAnsi="Times New Roman" w:cs="Times New Roman"/>
        </w:rPr>
        <w:t xml:space="preserve"> of DNA in a 2n leaf cell</w:t>
      </w:r>
    </w:p>
    <w:p w14:paraId="09E02A2C" w14:textId="77777777" w:rsidR="0054015C" w:rsidRPr="008457F6" w:rsidRDefault="001462C1" w:rsidP="00A86551">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There are 5,000 </w:t>
      </w:r>
      <w:proofErr w:type="spellStart"/>
      <w:r w:rsidRPr="008457F6">
        <w:rPr>
          <w:rFonts w:ascii="Times New Roman" w:hAnsi="Times New Roman" w:cs="Times New Roman"/>
          <w:highlight w:val="yellow"/>
        </w:rPr>
        <w:t>megabases</w:t>
      </w:r>
      <w:proofErr w:type="spellEnd"/>
      <w:r w:rsidRPr="008457F6">
        <w:rPr>
          <w:rFonts w:ascii="Times New Roman" w:hAnsi="Times New Roman" w:cs="Times New Roman"/>
          <w:highlight w:val="yellow"/>
        </w:rPr>
        <w:t xml:space="preserve"> of DNA in a 1n pollen grain</w:t>
      </w:r>
    </w:p>
    <w:p w14:paraId="77BE9C38" w14:textId="77777777" w:rsidR="00381939" w:rsidRPr="008457F6" w:rsidRDefault="0054015C"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A principal justification for sequencing the genomes of cacao and strawberry was </w:t>
      </w:r>
    </w:p>
    <w:p w14:paraId="667C000F"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Ownership of genes</w:t>
      </w:r>
    </w:p>
    <w:p w14:paraId="3E1B390F"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Determining the genome size</w:t>
      </w:r>
    </w:p>
    <w:p w14:paraId="3568C6B9"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Determining the number of linkage groups</w:t>
      </w:r>
    </w:p>
    <w:p w14:paraId="0F9C6B9F" w14:textId="77777777" w:rsidR="0054015C" w:rsidRPr="008457F6" w:rsidRDefault="0054015C" w:rsidP="00A86551">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Making it more efficient to develop better varieties</w:t>
      </w:r>
    </w:p>
    <w:p w14:paraId="7ED96004" w14:textId="77777777" w:rsidR="00381939" w:rsidRPr="008457F6" w:rsidRDefault="0054015C" w:rsidP="002B1062">
      <w:pPr>
        <w:pStyle w:val="ListParagraph"/>
        <w:numPr>
          <w:ilvl w:val="0"/>
          <w:numId w:val="1"/>
        </w:numPr>
        <w:rPr>
          <w:rFonts w:ascii="Times New Roman" w:hAnsi="Times New Roman" w:cs="Times New Roman"/>
        </w:rPr>
      </w:pPr>
      <w:r w:rsidRPr="008457F6">
        <w:rPr>
          <w:rFonts w:ascii="Times New Roman" w:hAnsi="Times New Roman" w:cs="Times New Roman"/>
        </w:rPr>
        <w:t>The cacao and strawberry are similar in that they have approximately how many genes?</w:t>
      </w:r>
    </w:p>
    <w:p w14:paraId="74456E90"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10,000</w:t>
      </w:r>
    </w:p>
    <w:p w14:paraId="26AF86EC"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20,000</w:t>
      </w:r>
    </w:p>
    <w:p w14:paraId="36D7C1E9" w14:textId="77777777" w:rsidR="00381939" w:rsidRPr="008457F6" w:rsidRDefault="0054015C"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30,000</w:t>
      </w:r>
    </w:p>
    <w:p w14:paraId="0E36C7A3" w14:textId="77777777" w:rsidR="0054015C" w:rsidRPr="008457F6" w:rsidRDefault="0054015C" w:rsidP="00A86551">
      <w:pPr>
        <w:pStyle w:val="ListParagraph"/>
        <w:numPr>
          <w:ilvl w:val="1"/>
          <w:numId w:val="1"/>
        </w:numPr>
        <w:rPr>
          <w:rFonts w:ascii="Times New Roman" w:hAnsi="Times New Roman" w:cs="Times New Roman"/>
        </w:rPr>
      </w:pPr>
      <w:r w:rsidRPr="008457F6">
        <w:rPr>
          <w:rFonts w:ascii="Times New Roman" w:hAnsi="Times New Roman" w:cs="Times New Roman"/>
        </w:rPr>
        <w:t>40,000</w:t>
      </w:r>
    </w:p>
    <w:p w14:paraId="66957056" w14:textId="107C0B55" w:rsidR="00381939" w:rsidRPr="008457F6" w:rsidRDefault="005716CE"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Polyploids are always bigger and better than diploids </w:t>
      </w:r>
      <w:r w:rsidR="00335D06" w:rsidRPr="008457F6">
        <w:rPr>
          <w:rFonts w:ascii="Times New Roman" w:hAnsi="Times New Roman" w:cs="Times New Roman"/>
        </w:rPr>
        <w:t xml:space="preserve">and this is </w:t>
      </w:r>
      <w:r w:rsidRPr="008457F6">
        <w:rPr>
          <w:rFonts w:ascii="Times New Roman" w:hAnsi="Times New Roman" w:cs="Times New Roman"/>
        </w:rPr>
        <w:t>because they have more copies of each gene</w:t>
      </w:r>
      <w:r w:rsidR="00335D06" w:rsidRPr="008457F6">
        <w:rPr>
          <w:rFonts w:ascii="Times New Roman" w:hAnsi="Times New Roman" w:cs="Times New Roman"/>
        </w:rPr>
        <w:t xml:space="preserve"> and all of these copies are expressed at the same time</w:t>
      </w:r>
      <w:r w:rsidRPr="008457F6">
        <w:rPr>
          <w:rFonts w:ascii="Times New Roman" w:hAnsi="Times New Roman" w:cs="Times New Roman"/>
        </w:rPr>
        <w:t xml:space="preserve">.  </w:t>
      </w:r>
    </w:p>
    <w:p w14:paraId="0E036EF5" w14:textId="77777777" w:rsidR="00381939" w:rsidRPr="008457F6" w:rsidRDefault="0054015C" w:rsidP="002B1062">
      <w:pPr>
        <w:pStyle w:val="ListParagraph"/>
        <w:numPr>
          <w:ilvl w:val="1"/>
          <w:numId w:val="1"/>
        </w:numPr>
        <w:rPr>
          <w:rFonts w:ascii="Times New Roman" w:hAnsi="Times New Roman" w:cs="Times New Roman"/>
        </w:rPr>
      </w:pPr>
      <w:r w:rsidRPr="008457F6">
        <w:rPr>
          <w:rFonts w:ascii="Times New Roman" w:hAnsi="Times New Roman" w:cs="Times New Roman"/>
        </w:rPr>
        <w:t>T</w:t>
      </w:r>
    </w:p>
    <w:p w14:paraId="34C46D12" w14:textId="77777777" w:rsidR="00381939" w:rsidRPr="008457F6" w:rsidRDefault="0054015C"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6E990AA0" w14:textId="77777777" w:rsidR="00381939" w:rsidRPr="008457F6" w:rsidRDefault="00C64D9B"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The ancestral </w:t>
      </w:r>
      <w:r w:rsidR="00437C9E" w:rsidRPr="008457F6">
        <w:rPr>
          <w:rFonts w:ascii="Times New Roman" w:hAnsi="Times New Roman" w:cs="Times New Roman"/>
        </w:rPr>
        <w:t xml:space="preserve">and basal </w:t>
      </w:r>
      <w:r w:rsidRPr="008457F6">
        <w:rPr>
          <w:rFonts w:ascii="Times New Roman" w:hAnsi="Times New Roman" w:cs="Times New Roman"/>
        </w:rPr>
        <w:t>condition of angiosperm</w:t>
      </w:r>
      <w:r w:rsidR="00437C9E" w:rsidRPr="008457F6">
        <w:rPr>
          <w:rFonts w:ascii="Times New Roman" w:hAnsi="Times New Roman" w:cs="Times New Roman"/>
        </w:rPr>
        <w:t xml:space="preserve"> flowers </w:t>
      </w:r>
      <w:r w:rsidRPr="008457F6">
        <w:rPr>
          <w:rFonts w:ascii="Times New Roman" w:hAnsi="Times New Roman" w:cs="Times New Roman"/>
        </w:rPr>
        <w:t>is</w:t>
      </w:r>
    </w:p>
    <w:p w14:paraId="00399A15" w14:textId="77777777" w:rsidR="00381939" w:rsidRPr="008457F6" w:rsidRDefault="00C64D9B" w:rsidP="002B1062">
      <w:pPr>
        <w:pStyle w:val="ListParagraph"/>
        <w:numPr>
          <w:ilvl w:val="1"/>
          <w:numId w:val="1"/>
        </w:numPr>
        <w:rPr>
          <w:rFonts w:ascii="Times New Roman" w:hAnsi="Times New Roman" w:cs="Times New Roman"/>
        </w:rPr>
      </w:pPr>
      <w:r w:rsidRPr="008457F6">
        <w:rPr>
          <w:rFonts w:ascii="Times New Roman" w:hAnsi="Times New Roman" w:cs="Times New Roman"/>
        </w:rPr>
        <w:t>Dioecious</w:t>
      </w:r>
    </w:p>
    <w:p w14:paraId="3CD8D825" w14:textId="77777777" w:rsidR="00381939" w:rsidRPr="008457F6" w:rsidRDefault="005716CE"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Apomictic </w:t>
      </w:r>
    </w:p>
    <w:p w14:paraId="65E8C5FA" w14:textId="77777777" w:rsidR="00381939" w:rsidRPr="008457F6" w:rsidRDefault="00C64D9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Hermaphroditic</w:t>
      </w:r>
    </w:p>
    <w:p w14:paraId="2DFFFB70" w14:textId="77777777" w:rsidR="009A4ADE" w:rsidRPr="008457F6" w:rsidRDefault="00C64D9B" w:rsidP="00F6690A">
      <w:pPr>
        <w:pStyle w:val="ListParagraph"/>
        <w:numPr>
          <w:ilvl w:val="1"/>
          <w:numId w:val="1"/>
        </w:numPr>
        <w:rPr>
          <w:rFonts w:ascii="Times New Roman" w:hAnsi="Times New Roman" w:cs="Times New Roman"/>
        </w:rPr>
      </w:pPr>
      <w:r w:rsidRPr="008457F6">
        <w:rPr>
          <w:rFonts w:ascii="Times New Roman" w:hAnsi="Times New Roman" w:cs="Times New Roman"/>
        </w:rPr>
        <w:t>Self incompatible</w:t>
      </w:r>
      <w:r w:rsidR="009A4ADE" w:rsidRPr="008457F6">
        <w:rPr>
          <w:rFonts w:ascii="Times New Roman" w:hAnsi="Times New Roman" w:cs="Times New Roman"/>
        </w:rPr>
        <w:br/>
      </w:r>
    </w:p>
    <w:p w14:paraId="505DB594" w14:textId="77777777" w:rsidR="009A4ADE" w:rsidRPr="008457F6" w:rsidRDefault="009A4ADE">
      <w:pPr>
        <w:rPr>
          <w:rFonts w:ascii="Times New Roman" w:hAnsi="Times New Roman" w:cs="Times New Roman"/>
        </w:rPr>
      </w:pPr>
      <w:r w:rsidRPr="008457F6">
        <w:rPr>
          <w:rFonts w:ascii="Times New Roman" w:hAnsi="Times New Roman" w:cs="Times New Roman"/>
        </w:rPr>
        <w:br w:type="page"/>
      </w:r>
    </w:p>
    <w:p w14:paraId="360BC9F4" w14:textId="77777777" w:rsidR="00381939" w:rsidRPr="008457F6" w:rsidRDefault="00C64D9B" w:rsidP="002B1062">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Advantages of cross</w:t>
      </w:r>
      <w:r w:rsidR="00437C9E" w:rsidRPr="008457F6">
        <w:rPr>
          <w:rFonts w:ascii="Times New Roman" w:hAnsi="Times New Roman" w:cs="Times New Roman"/>
        </w:rPr>
        <w:t>-p</w:t>
      </w:r>
      <w:r w:rsidRPr="008457F6">
        <w:rPr>
          <w:rFonts w:ascii="Times New Roman" w:hAnsi="Times New Roman" w:cs="Times New Roman"/>
        </w:rPr>
        <w:t>ollination as compared to self-pollination include avoiding inbreeding depression. Inbreeding depression refers to</w:t>
      </w:r>
    </w:p>
    <w:p w14:paraId="7D4F71A6" w14:textId="77777777" w:rsidR="00381939" w:rsidRPr="008457F6" w:rsidRDefault="00C64D9B" w:rsidP="002B1062">
      <w:pPr>
        <w:pStyle w:val="ListParagraph"/>
        <w:numPr>
          <w:ilvl w:val="1"/>
          <w:numId w:val="1"/>
        </w:numPr>
        <w:rPr>
          <w:rFonts w:ascii="Times New Roman" w:hAnsi="Times New Roman" w:cs="Times New Roman"/>
        </w:rPr>
      </w:pPr>
      <w:r w:rsidRPr="008457F6">
        <w:rPr>
          <w:rFonts w:ascii="Times New Roman" w:hAnsi="Times New Roman" w:cs="Times New Roman"/>
        </w:rPr>
        <w:t>Recurring depression from remaining indoors</w:t>
      </w:r>
      <w:r w:rsidR="009A4ADE" w:rsidRPr="008457F6">
        <w:rPr>
          <w:rFonts w:ascii="Times New Roman" w:hAnsi="Times New Roman" w:cs="Times New Roman"/>
        </w:rPr>
        <w:t>.</w:t>
      </w:r>
    </w:p>
    <w:p w14:paraId="6BC7EF9A" w14:textId="77777777" w:rsidR="00381939" w:rsidRPr="008457F6" w:rsidRDefault="00C64D9B" w:rsidP="002B1062">
      <w:pPr>
        <w:pStyle w:val="ListParagraph"/>
        <w:numPr>
          <w:ilvl w:val="1"/>
          <w:numId w:val="1"/>
        </w:numPr>
        <w:rPr>
          <w:rFonts w:ascii="Times New Roman" w:hAnsi="Times New Roman" w:cs="Times New Roman"/>
        </w:rPr>
      </w:pPr>
      <w:r w:rsidRPr="008457F6">
        <w:rPr>
          <w:rFonts w:ascii="Times New Roman" w:hAnsi="Times New Roman" w:cs="Times New Roman"/>
        </w:rPr>
        <w:t>Too much effort devoted to producing male plants</w:t>
      </w:r>
      <w:r w:rsidR="009A4ADE" w:rsidRPr="008457F6">
        <w:rPr>
          <w:rFonts w:ascii="Times New Roman" w:hAnsi="Times New Roman" w:cs="Times New Roman"/>
        </w:rPr>
        <w:t>.</w:t>
      </w:r>
    </w:p>
    <w:p w14:paraId="703FE259" w14:textId="77777777" w:rsidR="00381939" w:rsidRPr="008457F6" w:rsidRDefault="00C64D9B" w:rsidP="002B1062">
      <w:pPr>
        <w:pStyle w:val="ListParagraph"/>
        <w:numPr>
          <w:ilvl w:val="1"/>
          <w:numId w:val="1"/>
        </w:numPr>
        <w:rPr>
          <w:rFonts w:ascii="Times New Roman" w:hAnsi="Times New Roman" w:cs="Times New Roman"/>
        </w:rPr>
      </w:pPr>
      <w:r w:rsidRPr="008457F6">
        <w:rPr>
          <w:rFonts w:ascii="Times New Roman" w:hAnsi="Times New Roman" w:cs="Times New Roman"/>
        </w:rPr>
        <w:t>Phenotypes due to interaction between dominant alleles at different loci</w:t>
      </w:r>
      <w:r w:rsidR="009A4ADE" w:rsidRPr="008457F6">
        <w:rPr>
          <w:rFonts w:ascii="Times New Roman" w:hAnsi="Times New Roman" w:cs="Times New Roman"/>
        </w:rPr>
        <w:t>.</w:t>
      </w:r>
    </w:p>
    <w:p w14:paraId="5DDB76D4" w14:textId="77777777" w:rsidR="00C64D9B" w:rsidRPr="008457F6" w:rsidRDefault="00543D0A" w:rsidP="00A86551">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Negative p</w:t>
      </w:r>
      <w:r w:rsidR="00C64D9B" w:rsidRPr="008457F6">
        <w:rPr>
          <w:rFonts w:ascii="Times New Roman" w:hAnsi="Times New Roman" w:cs="Times New Roman"/>
          <w:highlight w:val="yellow"/>
        </w:rPr>
        <w:t>henotypes due to homozyg</w:t>
      </w:r>
      <w:r w:rsidRPr="008457F6">
        <w:rPr>
          <w:rFonts w:ascii="Times New Roman" w:hAnsi="Times New Roman" w:cs="Times New Roman"/>
          <w:highlight w:val="yellow"/>
        </w:rPr>
        <w:t>osity</w:t>
      </w:r>
      <w:r w:rsidR="00381939" w:rsidRPr="008457F6">
        <w:rPr>
          <w:rFonts w:ascii="Times New Roman" w:hAnsi="Times New Roman" w:cs="Times New Roman"/>
          <w:highlight w:val="yellow"/>
        </w:rPr>
        <w:t xml:space="preserve"> </w:t>
      </w:r>
      <w:r w:rsidRPr="008457F6">
        <w:rPr>
          <w:rFonts w:ascii="Times New Roman" w:hAnsi="Times New Roman" w:cs="Times New Roman"/>
          <w:highlight w:val="yellow"/>
        </w:rPr>
        <w:t xml:space="preserve">for </w:t>
      </w:r>
      <w:r w:rsidR="00C64D9B" w:rsidRPr="008457F6">
        <w:rPr>
          <w:rFonts w:ascii="Times New Roman" w:hAnsi="Times New Roman" w:cs="Times New Roman"/>
          <w:highlight w:val="yellow"/>
        </w:rPr>
        <w:t>deleterious recessive alleles</w:t>
      </w:r>
      <w:r w:rsidR="009A4ADE" w:rsidRPr="008457F6">
        <w:rPr>
          <w:rFonts w:ascii="Times New Roman" w:hAnsi="Times New Roman" w:cs="Times New Roman"/>
          <w:highlight w:val="yellow"/>
        </w:rPr>
        <w:t>.</w:t>
      </w:r>
      <w:r w:rsidR="002F3989" w:rsidRPr="008457F6">
        <w:rPr>
          <w:rFonts w:ascii="Times New Roman" w:hAnsi="Times New Roman" w:cs="Times New Roman"/>
          <w:highlight w:val="yellow"/>
        </w:rPr>
        <w:t xml:space="preserve"> </w:t>
      </w:r>
    </w:p>
    <w:p w14:paraId="476A7EA7" w14:textId="77777777" w:rsidR="00381939" w:rsidRPr="008457F6" w:rsidRDefault="00AE7B84"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Male sterility and self-incompatibility are mechanisms that promote cross-pollination in </w:t>
      </w:r>
    </w:p>
    <w:p w14:paraId="5B89AC20" w14:textId="77777777" w:rsidR="00381939" w:rsidRPr="008457F6" w:rsidRDefault="00AE7B84"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Monoecious plants and plants with perfect flowers</w:t>
      </w:r>
      <w:r w:rsidR="009A4ADE" w:rsidRPr="008457F6">
        <w:rPr>
          <w:rFonts w:ascii="Times New Roman" w:hAnsi="Times New Roman" w:cs="Times New Roman"/>
          <w:highlight w:val="yellow"/>
        </w:rPr>
        <w:t>.</w:t>
      </w:r>
      <w:r w:rsidRPr="008457F6">
        <w:rPr>
          <w:rFonts w:ascii="Times New Roman" w:hAnsi="Times New Roman" w:cs="Times New Roman"/>
          <w:highlight w:val="yellow"/>
        </w:rPr>
        <w:t xml:space="preserve"> </w:t>
      </w:r>
    </w:p>
    <w:p w14:paraId="4B9D3133" w14:textId="77777777" w:rsidR="00501A4D" w:rsidRPr="008457F6" w:rsidRDefault="00AE7B84"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Dioecious plants with defined </w:t>
      </w:r>
      <w:r w:rsidR="002F686C" w:rsidRPr="008457F6">
        <w:rPr>
          <w:rFonts w:ascii="Times New Roman" w:hAnsi="Times New Roman" w:cs="Times New Roman"/>
        </w:rPr>
        <w:t xml:space="preserve">sex </w:t>
      </w:r>
      <w:r w:rsidRPr="008457F6">
        <w:rPr>
          <w:rFonts w:ascii="Times New Roman" w:hAnsi="Times New Roman" w:cs="Times New Roman"/>
        </w:rPr>
        <w:t>chromosomes</w:t>
      </w:r>
      <w:r w:rsidR="009A4ADE" w:rsidRPr="008457F6">
        <w:rPr>
          <w:rFonts w:ascii="Times New Roman" w:hAnsi="Times New Roman" w:cs="Times New Roman"/>
        </w:rPr>
        <w:t>.</w:t>
      </w:r>
    </w:p>
    <w:p w14:paraId="687548BE" w14:textId="77777777" w:rsidR="00501A4D" w:rsidRPr="008457F6" w:rsidRDefault="00501A4D" w:rsidP="002B1062">
      <w:pPr>
        <w:pStyle w:val="ListParagraph"/>
        <w:numPr>
          <w:ilvl w:val="1"/>
          <w:numId w:val="1"/>
        </w:numPr>
        <w:rPr>
          <w:rFonts w:ascii="Times New Roman" w:hAnsi="Times New Roman" w:cs="Times New Roman"/>
        </w:rPr>
      </w:pPr>
      <w:r w:rsidRPr="008457F6">
        <w:rPr>
          <w:rFonts w:ascii="Times New Roman" w:hAnsi="Times New Roman" w:cs="Times New Roman"/>
        </w:rPr>
        <w:t>Transgenic plants, where the transgenes are inserted in chloroplast genomes</w:t>
      </w:r>
      <w:r w:rsidR="009A4ADE" w:rsidRPr="008457F6">
        <w:rPr>
          <w:rFonts w:ascii="Times New Roman" w:hAnsi="Times New Roman" w:cs="Times New Roman"/>
        </w:rPr>
        <w:t>.</w:t>
      </w:r>
    </w:p>
    <w:p w14:paraId="76748B58" w14:textId="77777777" w:rsidR="00AE7B84" w:rsidRPr="008457F6" w:rsidRDefault="00501A4D" w:rsidP="00A86551">
      <w:pPr>
        <w:pStyle w:val="ListParagraph"/>
        <w:numPr>
          <w:ilvl w:val="1"/>
          <w:numId w:val="1"/>
        </w:numPr>
        <w:rPr>
          <w:rFonts w:ascii="Times New Roman" w:hAnsi="Times New Roman" w:cs="Times New Roman"/>
        </w:rPr>
      </w:pPr>
      <w:r w:rsidRPr="008457F6">
        <w:rPr>
          <w:rFonts w:ascii="Times New Roman" w:hAnsi="Times New Roman" w:cs="Times New Roman"/>
        </w:rPr>
        <w:t>Plants heterozygous for inversions</w:t>
      </w:r>
      <w:r w:rsidR="009A4ADE" w:rsidRPr="008457F6">
        <w:rPr>
          <w:rFonts w:ascii="Times New Roman" w:hAnsi="Times New Roman" w:cs="Times New Roman"/>
        </w:rPr>
        <w:t>.</w:t>
      </w:r>
    </w:p>
    <w:p w14:paraId="7012A581" w14:textId="77777777"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t>The required reading</w:t>
      </w:r>
      <w:r w:rsidR="00905310" w:rsidRPr="008457F6">
        <w:rPr>
          <w:rFonts w:ascii="Times New Roman" w:hAnsi="Times New Roman" w:cs="Times New Roman"/>
        </w:rPr>
        <w:t>s</w:t>
      </w:r>
      <w:r w:rsidRPr="008457F6">
        <w:rPr>
          <w:rFonts w:ascii="Times New Roman" w:hAnsi="Times New Roman" w:cs="Times New Roman"/>
        </w:rPr>
        <w:t xml:space="preserve"> on “dark matter” </w:t>
      </w:r>
      <w:r w:rsidR="00905310" w:rsidRPr="008457F6">
        <w:rPr>
          <w:rFonts w:ascii="Times New Roman" w:hAnsi="Times New Roman" w:cs="Times New Roman"/>
        </w:rPr>
        <w:t xml:space="preserve">and “Mendelian puzzles” </w:t>
      </w:r>
      <w:r w:rsidRPr="008457F6">
        <w:rPr>
          <w:rFonts w:ascii="Times New Roman" w:hAnsi="Times New Roman" w:cs="Times New Roman"/>
        </w:rPr>
        <w:t>argued that non-coding (formerly known as junk) DNA is</w:t>
      </w:r>
    </w:p>
    <w:p w14:paraId="16642D7E"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Actually coding for genes</w:t>
      </w:r>
      <w:r w:rsidR="009A4ADE" w:rsidRPr="008457F6">
        <w:rPr>
          <w:rFonts w:ascii="Times New Roman" w:hAnsi="Times New Roman" w:cs="Times New Roman"/>
        </w:rPr>
        <w:t>.</w:t>
      </w:r>
    </w:p>
    <w:p w14:paraId="1C31F658" w14:textId="77777777" w:rsidR="00905310" w:rsidRPr="008457F6" w:rsidRDefault="009A4ADE"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Where 5’ and 3’ UTRs are found. </w:t>
      </w:r>
      <w:r w:rsidR="00905310" w:rsidRPr="008457F6">
        <w:rPr>
          <w:rFonts w:ascii="Times New Roman" w:hAnsi="Times New Roman" w:cs="Times New Roman"/>
        </w:rPr>
        <w:t xml:space="preserve"> </w:t>
      </w:r>
    </w:p>
    <w:p w14:paraId="43C450F4"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Involved in aging</w:t>
      </w:r>
      <w:r w:rsidR="009A4ADE" w:rsidRPr="008457F6">
        <w:rPr>
          <w:rFonts w:ascii="Times New Roman" w:hAnsi="Times New Roman" w:cs="Times New Roman"/>
        </w:rPr>
        <w:t>.</w:t>
      </w:r>
    </w:p>
    <w:p w14:paraId="5D628950" w14:textId="77777777" w:rsidR="00543D0A" w:rsidRPr="008457F6" w:rsidRDefault="00C91ADF" w:rsidP="002F3989">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Involved in gene regulation</w:t>
      </w:r>
      <w:r w:rsidR="009A4ADE" w:rsidRPr="008457F6">
        <w:rPr>
          <w:rFonts w:ascii="Times New Roman" w:hAnsi="Times New Roman" w:cs="Times New Roman"/>
          <w:highlight w:val="yellow"/>
        </w:rPr>
        <w:t>.</w:t>
      </w:r>
    </w:p>
    <w:p w14:paraId="283AB8C0" w14:textId="77777777" w:rsidR="00381939" w:rsidRPr="008457F6" w:rsidRDefault="00972D6E"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The shortening of </w:t>
      </w:r>
      <w:r w:rsidR="00905310" w:rsidRPr="008457F6">
        <w:rPr>
          <w:rFonts w:ascii="Times New Roman" w:hAnsi="Times New Roman" w:cs="Times New Roman"/>
        </w:rPr>
        <w:t xml:space="preserve">telomeres </w:t>
      </w:r>
      <w:r w:rsidRPr="008457F6">
        <w:rPr>
          <w:rFonts w:ascii="Times New Roman" w:hAnsi="Times New Roman" w:cs="Times New Roman"/>
        </w:rPr>
        <w:t>at mitosis is hypothesized to be related to aging.</w:t>
      </w:r>
    </w:p>
    <w:p w14:paraId="6FCE6CCC" w14:textId="77777777" w:rsidR="00381939" w:rsidRPr="008457F6" w:rsidRDefault="00972D6E"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T</w:t>
      </w:r>
    </w:p>
    <w:p w14:paraId="5D30C026" w14:textId="77777777" w:rsidR="00972D6E" w:rsidRPr="008457F6" w:rsidRDefault="00972D6E" w:rsidP="00A86551">
      <w:pPr>
        <w:pStyle w:val="ListParagraph"/>
        <w:numPr>
          <w:ilvl w:val="1"/>
          <w:numId w:val="1"/>
        </w:numPr>
        <w:rPr>
          <w:rFonts w:ascii="Times New Roman" w:hAnsi="Times New Roman" w:cs="Times New Roman"/>
        </w:rPr>
      </w:pPr>
      <w:r w:rsidRPr="008457F6">
        <w:rPr>
          <w:rFonts w:ascii="Times New Roman" w:hAnsi="Times New Roman" w:cs="Times New Roman"/>
        </w:rPr>
        <w:t>F</w:t>
      </w:r>
    </w:p>
    <w:p w14:paraId="32485D54" w14:textId="77777777" w:rsidR="00381939" w:rsidRPr="008457F6" w:rsidRDefault="00905310" w:rsidP="00905310">
      <w:pPr>
        <w:pStyle w:val="ListParagraph"/>
        <w:numPr>
          <w:ilvl w:val="0"/>
          <w:numId w:val="1"/>
        </w:numPr>
        <w:rPr>
          <w:rFonts w:ascii="Times New Roman" w:hAnsi="Times New Roman" w:cs="Times New Roman"/>
        </w:rPr>
      </w:pPr>
      <w:r w:rsidRPr="008457F6">
        <w:rPr>
          <w:rFonts w:ascii="Times New Roman" w:hAnsi="Times New Roman" w:cs="Times New Roman"/>
        </w:rPr>
        <w:t xml:space="preserve">The failure of centromere formation is what accounts for chromosome doubling in doubled haploid production and in the natural development of polyploids. </w:t>
      </w:r>
    </w:p>
    <w:p w14:paraId="1D312C18" w14:textId="77777777" w:rsidR="00381939" w:rsidRPr="008457F6" w:rsidRDefault="00972D6E" w:rsidP="002B1062">
      <w:pPr>
        <w:pStyle w:val="ListParagraph"/>
        <w:numPr>
          <w:ilvl w:val="1"/>
          <w:numId w:val="1"/>
        </w:numPr>
        <w:rPr>
          <w:rFonts w:ascii="Times New Roman" w:hAnsi="Times New Roman" w:cs="Times New Roman"/>
        </w:rPr>
      </w:pPr>
      <w:r w:rsidRPr="008457F6">
        <w:rPr>
          <w:rFonts w:ascii="Times New Roman" w:hAnsi="Times New Roman" w:cs="Times New Roman"/>
        </w:rPr>
        <w:t>T</w:t>
      </w:r>
    </w:p>
    <w:p w14:paraId="027560A0" w14:textId="77777777" w:rsidR="00972D6E" w:rsidRPr="008457F6" w:rsidRDefault="00972D6E" w:rsidP="00A86551">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6C088DAC" w14:textId="77777777" w:rsidR="00905310" w:rsidRPr="008457F6" w:rsidRDefault="00905310"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 You meet a scientist who </w:t>
      </w:r>
      <w:r w:rsidR="009A4ADE" w:rsidRPr="008457F6">
        <w:rPr>
          <w:rFonts w:ascii="Times New Roman" w:hAnsi="Times New Roman" w:cs="Times New Roman"/>
        </w:rPr>
        <w:t xml:space="preserve">is </w:t>
      </w:r>
      <w:r w:rsidRPr="008457F6">
        <w:rPr>
          <w:rFonts w:ascii="Times New Roman" w:hAnsi="Times New Roman" w:cs="Times New Roman"/>
        </w:rPr>
        <w:t xml:space="preserve">an expert in analysis of exomes. </w:t>
      </w:r>
      <w:r w:rsidR="00C91ADF" w:rsidRPr="008457F6">
        <w:rPr>
          <w:rFonts w:ascii="Times New Roman" w:hAnsi="Times New Roman" w:cs="Times New Roman"/>
        </w:rPr>
        <w:t xml:space="preserve">Which of the following is </w:t>
      </w:r>
      <w:r w:rsidRPr="008457F6">
        <w:rPr>
          <w:rFonts w:ascii="Times New Roman" w:hAnsi="Times New Roman" w:cs="Times New Roman"/>
        </w:rPr>
        <w:t>this scientist’s area of endeavor?</w:t>
      </w:r>
    </w:p>
    <w:p w14:paraId="1F2FFE7E"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Characterization of telomere shortening</w:t>
      </w:r>
    </w:p>
    <w:p w14:paraId="0F42EDAF" w14:textId="77777777" w:rsidR="00905310" w:rsidRPr="008457F6" w:rsidRDefault="00905310" w:rsidP="00905310">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Characterization of the expressed portion of genomes</w:t>
      </w:r>
    </w:p>
    <w:p w14:paraId="15A5181C"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Understanding what happens to introns after they are removed</w:t>
      </w:r>
    </w:p>
    <w:p w14:paraId="799AB339"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Designing reporter genes</w:t>
      </w:r>
    </w:p>
    <w:p w14:paraId="3EDA95BB" w14:textId="56F1B346"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Pairing of homologous chromosomes occurs </w:t>
      </w:r>
      <w:r w:rsidR="00335D06" w:rsidRPr="008457F6">
        <w:rPr>
          <w:rFonts w:ascii="Times New Roman" w:hAnsi="Times New Roman" w:cs="Times New Roman"/>
        </w:rPr>
        <w:t xml:space="preserve">in </w:t>
      </w:r>
    </w:p>
    <w:p w14:paraId="62AF02DE"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Mitosis</w:t>
      </w:r>
    </w:p>
    <w:p w14:paraId="6F0DF9FA" w14:textId="77777777" w:rsidR="00381939" w:rsidRPr="008457F6" w:rsidRDefault="00C91ADF"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Meiosis</w:t>
      </w:r>
    </w:p>
    <w:p w14:paraId="063BEB47"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Mitosis and meiosis</w:t>
      </w:r>
    </w:p>
    <w:p w14:paraId="43BDB538" w14:textId="01CB81A4" w:rsidR="00905310"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None of the above</w:t>
      </w:r>
      <w:r w:rsidR="009A6867" w:rsidRPr="008457F6">
        <w:rPr>
          <w:rFonts w:ascii="Times New Roman" w:hAnsi="Times New Roman" w:cs="Times New Roman"/>
        </w:rPr>
        <w:t xml:space="preserve"> </w:t>
      </w:r>
    </w:p>
    <w:p w14:paraId="5FDE088C" w14:textId="77777777" w:rsidR="00905310" w:rsidRPr="008457F6" w:rsidRDefault="00905310" w:rsidP="00905310">
      <w:pPr>
        <w:pStyle w:val="ListParagraph"/>
        <w:numPr>
          <w:ilvl w:val="0"/>
          <w:numId w:val="1"/>
        </w:numPr>
        <w:rPr>
          <w:rFonts w:ascii="Times New Roman" w:hAnsi="Times New Roman" w:cs="Times New Roman"/>
        </w:rPr>
      </w:pPr>
      <w:r w:rsidRPr="008457F6">
        <w:rPr>
          <w:rFonts w:ascii="Times New Roman" w:hAnsi="Times New Roman" w:cs="Times New Roman"/>
        </w:rPr>
        <w:t>Pairing of homoeologous chromosomes occurs in</w:t>
      </w:r>
    </w:p>
    <w:p w14:paraId="63FACF94"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Autopolyploids</w:t>
      </w:r>
    </w:p>
    <w:p w14:paraId="27FA501C"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 xml:space="preserve">Allopolyploids, all the time, and leads to complete fertility </w:t>
      </w:r>
    </w:p>
    <w:p w14:paraId="48E018DD" w14:textId="77777777" w:rsidR="00905310" w:rsidRPr="008457F6" w:rsidRDefault="00905310" w:rsidP="00905310">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Allopolyploids, rarely, and leads to sterility</w:t>
      </w:r>
    </w:p>
    <w:p w14:paraId="5826B631" w14:textId="77777777" w:rsidR="00381939"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 xml:space="preserve">Diploids </w:t>
      </w:r>
    </w:p>
    <w:p w14:paraId="602862D2" w14:textId="77777777" w:rsidR="005F2117" w:rsidRDefault="005F2117" w:rsidP="00F1527B">
      <w:pPr>
        <w:rPr>
          <w:rFonts w:ascii="Times New Roman" w:hAnsi="Times New Roman" w:cs="Times New Roman"/>
        </w:rPr>
      </w:pPr>
    </w:p>
    <w:p w14:paraId="6B5F980C" w14:textId="77777777" w:rsidR="00DD3C95" w:rsidRDefault="00DD3C95" w:rsidP="00F1527B">
      <w:pPr>
        <w:rPr>
          <w:rFonts w:ascii="Times New Roman" w:hAnsi="Times New Roman" w:cs="Times New Roman"/>
        </w:rPr>
      </w:pPr>
    </w:p>
    <w:p w14:paraId="4D58F32E" w14:textId="77777777" w:rsidR="00DD3C95" w:rsidRPr="008457F6" w:rsidRDefault="00DD3C95" w:rsidP="00F1527B">
      <w:pPr>
        <w:rPr>
          <w:rFonts w:ascii="Times New Roman" w:hAnsi="Times New Roman" w:cs="Times New Roman"/>
        </w:rPr>
      </w:pPr>
    </w:p>
    <w:p w14:paraId="0863F725" w14:textId="77777777"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 xml:space="preserve">If a plant that is 2n = 2x = 20 undergoes mitosis, the result will be </w:t>
      </w:r>
    </w:p>
    <w:p w14:paraId="7E0D0CA5"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highlight w:val="yellow"/>
        </w:rPr>
        <w:t>2 daughter cells, each 2n = 20</w:t>
      </w:r>
    </w:p>
    <w:p w14:paraId="55AB1DB6"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4 daughter cells, each n = 10</w:t>
      </w:r>
    </w:p>
    <w:p w14:paraId="209FAE0E" w14:textId="77777777"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a plant that is 2n = 2x = 20 undergoes meiosis, the result will be </w:t>
      </w:r>
    </w:p>
    <w:p w14:paraId="28E507E2"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2 daughter cells, each 2n = 20</w:t>
      </w:r>
    </w:p>
    <w:p w14:paraId="756C36CD" w14:textId="77777777" w:rsidR="00905310" w:rsidRPr="008457F6" w:rsidRDefault="00C91ADF"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4 daughter cells, each n = 10</w:t>
      </w:r>
    </w:p>
    <w:p w14:paraId="537F3E2C" w14:textId="77777777" w:rsidR="00905310" w:rsidRPr="008457F6" w:rsidRDefault="00905310" w:rsidP="00905310">
      <w:pPr>
        <w:pStyle w:val="ListParagraph"/>
        <w:numPr>
          <w:ilvl w:val="0"/>
          <w:numId w:val="1"/>
        </w:numPr>
        <w:rPr>
          <w:rFonts w:ascii="Times New Roman" w:hAnsi="Times New Roman" w:cs="Times New Roman"/>
        </w:rPr>
      </w:pPr>
      <w:r w:rsidRPr="008457F6">
        <w:rPr>
          <w:rFonts w:ascii="Times New Roman" w:hAnsi="Times New Roman" w:cs="Times New Roman"/>
        </w:rPr>
        <w:t xml:space="preserve">Assuming bivalent pairing, if a plant is 2n = 4X = 40 undergoes meiosis, the result will be  </w:t>
      </w:r>
    </w:p>
    <w:p w14:paraId="538106CF" w14:textId="77777777" w:rsidR="00905310"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2 daughter cells, each 2n = 20</w:t>
      </w:r>
    </w:p>
    <w:p w14:paraId="17EF1176" w14:textId="77777777" w:rsidR="0013210B" w:rsidRPr="008457F6" w:rsidRDefault="00905310" w:rsidP="00905310">
      <w:pPr>
        <w:pStyle w:val="ListParagraph"/>
        <w:numPr>
          <w:ilvl w:val="1"/>
          <w:numId w:val="1"/>
        </w:numPr>
        <w:rPr>
          <w:rFonts w:ascii="Times New Roman" w:hAnsi="Times New Roman" w:cs="Times New Roman"/>
        </w:rPr>
      </w:pPr>
      <w:r w:rsidRPr="008457F6">
        <w:rPr>
          <w:rFonts w:ascii="Times New Roman" w:hAnsi="Times New Roman" w:cs="Times New Roman"/>
        </w:rPr>
        <w:t>4 daughter cells, each n = 10</w:t>
      </w:r>
    </w:p>
    <w:p w14:paraId="497DA2AD"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2 daughter cells, each 2n = 40</w:t>
      </w:r>
    </w:p>
    <w:p w14:paraId="73D69346" w14:textId="77777777" w:rsidR="00C91ADF" w:rsidRPr="008457F6" w:rsidRDefault="0013210B" w:rsidP="00C91ADF">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4 daughter cells, each n = 20</w:t>
      </w:r>
    </w:p>
    <w:p w14:paraId="09DCC8C3" w14:textId="77777777"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t>If a plant is 2n = 2x = 30, how many chromatids will be present in one bivalent?</w:t>
      </w:r>
    </w:p>
    <w:p w14:paraId="760E9CB4"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1</w:t>
      </w:r>
    </w:p>
    <w:p w14:paraId="299EAA9D"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2</w:t>
      </w:r>
    </w:p>
    <w:p w14:paraId="47042160"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3</w:t>
      </w:r>
    </w:p>
    <w:p w14:paraId="04813FA3" w14:textId="77777777" w:rsidR="00C91ADF" w:rsidRPr="008457F6" w:rsidRDefault="00C91ADF" w:rsidP="00C91ADF">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4</w:t>
      </w:r>
    </w:p>
    <w:p w14:paraId="6D7308EF" w14:textId="77777777"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t>The random alignment of non-homologous chromosomes at which stage of meiosis accounts for independent assortment?</w:t>
      </w:r>
    </w:p>
    <w:p w14:paraId="712AA5EB"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Zygonema</w:t>
      </w:r>
    </w:p>
    <w:p w14:paraId="0C2C1432"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Pachynema</w:t>
      </w:r>
    </w:p>
    <w:p w14:paraId="120F8454" w14:textId="77777777" w:rsidR="00381939" w:rsidRPr="008457F6" w:rsidRDefault="00C91ADF"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Metaphase I</w:t>
      </w:r>
    </w:p>
    <w:p w14:paraId="78544CE6" w14:textId="77777777" w:rsidR="00C91ADF" w:rsidRPr="008457F6" w:rsidRDefault="00C91ADF" w:rsidP="00C91ADF">
      <w:pPr>
        <w:pStyle w:val="ListParagraph"/>
        <w:numPr>
          <w:ilvl w:val="1"/>
          <w:numId w:val="1"/>
        </w:numPr>
        <w:rPr>
          <w:rFonts w:ascii="Times New Roman" w:hAnsi="Times New Roman" w:cs="Times New Roman"/>
        </w:rPr>
      </w:pPr>
      <w:r w:rsidRPr="008457F6">
        <w:rPr>
          <w:rFonts w:ascii="Times New Roman" w:hAnsi="Times New Roman" w:cs="Times New Roman"/>
        </w:rPr>
        <w:t>Metaphase II</w:t>
      </w:r>
    </w:p>
    <w:p w14:paraId="55171135" w14:textId="77777777" w:rsidR="00381939" w:rsidRPr="008457F6" w:rsidRDefault="00C91ADF" w:rsidP="002B1062">
      <w:pPr>
        <w:pStyle w:val="ListParagraph"/>
        <w:numPr>
          <w:ilvl w:val="0"/>
          <w:numId w:val="1"/>
        </w:numPr>
        <w:rPr>
          <w:rFonts w:ascii="Times New Roman" w:hAnsi="Times New Roman" w:cs="Times New Roman"/>
        </w:rPr>
      </w:pPr>
      <w:r w:rsidRPr="008457F6">
        <w:rPr>
          <w:rFonts w:ascii="Times New Roman" w:hAnsi="Times New Roman" w:cs="Times New Roman"/>
        </w:rPr>
        <w:t>Independent assortment can be due to random alignment of non-homol</w:t>
      </w:r>
      <w:r w:rsidR="008F187D" w:rsidRPr="008457F6">
        <w:rPr>
          <w:rFonts w:ascii="Times New Roman" w:hAnsi="Times New Roman" w:cs="Times New Roman"/>
        </w:rPr>
        <w:t>o</w:t>
      </w:r>
      <w:r w:rsidRPr="008457F6">
        <w:rPr>
          <w:rFonts w:ascii="Times New Roman" w:hAnsi="Times New Roman" w:cs="Times New Roman"/>
        </w:rPr>
        <w:t xml:space="preserve">gous chromosomes and/or to </w:t>
      </w:r>
    </w:p>
    <w:p w14:paraId="70FC0F9E"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rPr>
        <w:t>Recombination between loci very close on the same chromosome</w:t>
      </w:r>
      <w:r w:rsidR="009A4ADE" w:rsidRPr="008457F6">
        <w:rPr>
          <w:rFonts w:ascii="Times New Roman" w:hAnsi="Times New Roman" w:cs="Times New Roman"/>
        </w:rPr>
        <w:t>.</w:t>
      </w:r>
    </w:p>
    <w:p w14:paraId="10F019C9" w14:textId="77777777" w:rsidR="00381939" w:rsidRPr="008457F6" w:rsidRDefault="00C91ADF" w:rsidP="002B1062">
      <w:pPr>
        <w:pStyle w:val="ListParagraph"/>
        <w:numPr>
          <w:ilvl w:val="1"/>
          <w:numId w:val="1"/>
        </w:numPr>
        <w:rPr>
          <w:rFonts w:ascii="Times New Roman" w:hAnsi="Times New Roman" w:cs="Times New Roman"/>
        </w:rPr>
      </w:pPr>
      <w:r w:rsidRPr="008457F6">
        <w:rPr>
          <w:rFonts w:ascii="Times New Roman" w:hAnsi="Times New Roman" w:cs="Times New Roman"/>
          <w:highlight w:val="yellow"/>
        </w:rPr>
        <w:t>Recombination between loci far apart on the same chromosome</w:t>
      </w:r>
      <w:r w:rsidR="009A4ADE" w:rsidRPr="008457F6">
        <w:rPr>
          <w:rFonts w:ascii="Times New Roman" w:hAnsi="Times New Roman" w:cs="Times New Roman"/>
          <w:highlight w:val="yellow"/>
        </w:rPr>
        <w:t>.</w:t>
      </w:r>
    </w:p>
    <w:p w14:paraId="6619F162"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Frameshift mutations</w:t>
      </w:r>
      <w:r w:rsidR="009A4ADE" w:rsidRPr="008457F6">
        <w:rPr>
          <w:rFonts w:ascii="Times New Roman" w:hAnsi="Times New Roman" w:cs="Times New Roman"/>
        </w:rPr>
        <w:t>.</w:t>
      </w:r>
      <w:r w:rsidRPr="008457F6">
        <w:rPr>
          <w:rFonts w:ascii="Times New Roman" w:hAnsi="Times New Roman" w:cs="Times New Roman"/>
        </w:rPr>
        <w:t xml:space="preserve"> </w:t>
      </w:r>
    </w:p>
    <w:p w14:paraId="0C4E33BE"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Insertion of a transposable element into a promoter</w:t>
      </w:r>
      <w:r w:rsidR="009A4ADE" w:rsidRPr="008457F6">
        <w:rPr>
          <w:rFonts w:ascii="Times New Roman" w:hAnsi="Times New Roman" w:cs="Times New Roman"/>
        </w:rPr>
        <w:t>.</w:t>
      </w:r>
    </w:p>
    <w:p w14:paraId="2F23AC28" w14:textId="77777777" w:rsidR="00381939" w:rsidRPr="008457F6" w:rsidRDefault="008F187D" w:rsidP="002B1062">
      <w:pPr>
        <w:pStyle w:val="ListParagraph"/>
        <w:numPr>
          <w:ilvl w:val="0"/>
          <w:numId w:val="1"/>
        </w:numPr>
        <w:rPr>
          <w:rFonts w:ascii="Times New Roman" w:hAnsi="Times New Roman" w:cs="Times New Roman"/>
        </w:rPr>
      </w:pPr>
      <w:r w:rsidRPr="008457F6">
        <w:rPr>
          <w:rFonts w:ascii="Times New Roman" w:hAnsi="Times New Roman" w:cs="Times New Roman"/>
        </w:rPr>
        <w:t>New combinations of alleles at linked loci arise through</w:t>
      </w:r>
    </w:p>
    <w:p w14:paraId="069053D9" w14:textId="77777777" w:rsidR="0013210B" w:rsidRPr="008457F6" w:rsidRDefault="0013210B" w:rsidP="002B1062">
      <w:pPr>
        <w:pStyle w:val="ListParagraph"/>
        <w:numPr>
          <w:ilvl w:val="1"/>
          <w:numId w:val="1"/>
        </w:numPr>
        <w:rPr>
          <w:rFonts w:ascii="Times New Roman" w:hAnsi="Times New Roman" w:cs="Times New Roman"/>
        </w:rPr>
      </w:pPr>
      <w:r w:rsidRPr="008457F6">
        <w:rPr>
          <w:rFonts w:ascii="Times New Roman" w:hAnsi="Times New Roman" w:cs="Times New Roman"/>
        </w:rPr>
        <w:t>Mutation</w:t>
      </w:r>
      <w:r w:rsidR="009A4ADE" w:rsidRPr="008457F6">
        <w:rPr>
          <w:rFonts w:ascii="Times New Roman" w:hAnsi="Times New Roman" w:cs="Times New Roman"/>
        </w:rPr>
        <w:t>.</w:t>
      </w:r>
    </w:p>
    <w:p w14:paraId="69ED7316" w14:textId="77777777" w:rsidR="00381939" w:rsidRPr="008457F6" w:rsidRDefault="008F187D" w:rsidP="002B1062">
      <w:pPr>
        <w:pStyle w:val="ListParagraph"/>
        <w:numPr>
          <w:ilvl w:val="1"/>
          <w:numId w:val="1"/>
        </w:numPr>
        <w:rPr>
          <w:rFonts w:ascii="Times New Roman" w:hAnsi="Times New Roman" w:cs="Times New Roman"/>
        </w:rPr>
      </w:pPr>
      <w:r w:rsidRPr="008457F6">
        <w:rPr>
          <w:rFonts w:ascii="Times New Roman" w:hAnsi="Times New Roman" w:cs="Times New Roman"/>
        </w:rPr>
        <w:t>Segregation</w:t>
      </w:r>
      <w:r w:rsidR="009A4ADE" w:rsidRPr="008457F6">
        <w:rPr>
          <w:rFonts w:ascii="Times New Roman" w:hAnsi="Times New Roman" w:cs="Times New Roman"/>
        </w:rPr>
        <w:t>.</w:t>
      </w:r>
    </w:p>
    <w:p w14:paraId="5565093A" w14:textId="77777777" w:rsidR="00381939" w:rsidRPr="008457F6" w:rsidRDefault="008F187D" w:rsidP="002B1062">
      <w:pPr>
        <w:pStyle w:val="ListParagraph"/>
        <w:numPr>
          <w:ilvl w:val="1"/>
          <w:numId w:val="1"/>
        </w:numPr>
        <w:rPr>
          <w:rFonts w:ascii="Times New Roman" w:hAnsi="Times New Roman" w:cs="Times New Roman"/>
        </w:rPr>
      </w:pPr>
      <w:r w:rsidRPr="008457F6">
        <w:rPr>
          <w:rFonts w:ascii="Times New Roman" w:hAnsi="Times New Roman" w:cs="Times New Roman"/>
        </w:rPr>
        <w:t>Independent assortment</w:t>
      </w:r>
      <w:r w:rsidR="009A4ADE" w:rsidRPr="008457F6">
        <w:rPr>
          <w:rFonts w:ascii="Times New Roman" w:hAnsi="Times New Roman" w:cs="Times New Roman"/>
        </w:rPr>
        <w:t>.</w:t>
      </w:r>
    </w:p>
    <w:p w14:paraId="201FE80A" w14:textId="77777777" w:rsidR="00437C9E" w:rsidRPr="008457F6" w:rsidRDefault="008F187D" w:rsidP="002F3989">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Crossovers at Pachynema of meiosis</w:t>
      </w:r>
      <w:r w:rsidR="009A4ADE" w:rsidRPr="008457F6">
        <w:rPr>
          <w:rFonts w:ascii="Times New Roman" w:hAnsi="Times New Roman" w:cs="Times New Roman"/>
          <w:highlight w:val="yellow"/>
        </w:rPr>
        <w:t>.</w:t>
      </w:r>
    </w:p>
    <w:p w14:paraId="031585AD"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t>If a plant is 2n = 20, and lots of marker data from a</w:t>
      </w:r>
      <w:r w:rsidR="0013210B" w:rsidRPr="008457F6">
        <w:rPr>
          <w:rFonts w:ascii="Times New Roman" w:hAnsi="Times New Roman" w:cs="Times New Roman"/>
        </w:rPr>
        <w:t xml:space="preserve"> test-cross </w:t>
      </w:r>
      <w:r w:rsidRPr="008457F6">
        <w:rPr>
          <w:rFonts w:ascii="Times New Roman" w:hAnsi="Times New Roman" w:cs="Times New Roman"/>
        </w:rPr>
        <w:t xml:space="preserve">population of 94 plants are available, how many linkage groups (maps) would you expect? </w:t>
      </w:r>
    </w:p>
    <w:p w14:paraId="6BB6009B"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5</w:t>
      </w:r>
    </w:p>
    <w:p w14:paraId="40423472" w14:textId="77777777" w:rsidR="00381939" w:rsidRPr="008457F6" w:rsidRDefault="00F1527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10</w:t>
      </w:r>
    </w:p>
    <w:p w14:paraId="46E2C6D1"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20</w:t>
      </w:r>
    </w:p>
    <w:p w14:paraId="04F20BC2" w14:textId="77777777" w:rsidR="002F3989" w:rsidRPr="008457F6" w:rsidRDefault="0013210B"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0, because linkage maps can only be made from doubled haploid populations. </w:t>
      </w:r>
    </w:p>
    <w:p w14:paraId="54B9BE0F" w14:textId="77777777" w:rsidR="002F3989" w:rsidRPr="008457F6" w:rsidRDefault="002F3989" w:rsidP="002F3989">
      <w:pPr>
        <w:rPr>
          <w:rFonts w:ascii="Times New Roman" w:hAnsi="Times New Roman" w:cs="Times New Roman"/>
        </w:rPr>
      </w:pPr>
    </w:p>
    <w:p w14:paraId="74BD2235" w14:textId="77777777" w:rsidR="00381939" w:rsidRDefault="00381939" w:rsidP="002F3989">
      <w:pPr>
        <w:rPr>
          <w:rFonts w:ascii="Times New Roman" w:hAnsi="Times New Roman" w:cs="Times New Roman"/>
        </w:rPr>
      </w:pPr>
    </w:p>
    <w:p w14:paraId="6875F810" w14:textId="72601ADA" w:rsidR="00DD3C95" w:rsidRPr="008457F6" w:rsidRDefault="00BA5847" w:rsidP="002F3989">
      <w:pPr>
        <w:rPr>
          <w:rFonts w:ascii="Times New Roman" w:hAnsi="Times New Roman" w:cs="Times New Roman"/>
        </w:rPr>
      </w:pPr>
      <w:r>
        <w:rPr>
          <w:rFonts w:ascii="Times New Roman" w:hAnsi="Times New Roman" w:cs="Times New Roman"/>
        </w:rPr>
        <w:t xml:space="preserve"> </w:t>
      </w:r>
    </w:p>
    <w:p w14:paraId="16D64684" w14:textId="77777777" w:rsidR="00543D0A" w:rsidRPr="008457F6" w:rsidRDefault="00543D0A">
      <w:pPr>
        <w:rPr>
          <w:rFonts w:ascii="Times New Roman" w:hAnsi="Times New Roman" w:cs="Times New Roman"/>
        </w:rPr>
      </w:pPr>
    </w:p>
    <w:p w14:paraId="355BE1CA"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Crossing over is the basis of linkage mapping. Which type of crossover will be most informative for map construction?</w:t>
      </w:r>
    </w:p>
    <w:p w14:paraId="20F1BFD4"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Crossovers between sister chromatids</w:t>
      </w:r>
    </w:p>
    <w:p w14:paraId="7558D964"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Crossovers </w:t>
      </w:r>
      <w:r w:rsidR="0013210B" w:rsidRPr="008457F6">
        <w:rPr>
          <w:rFonts w:ascii="Times New Roman" w:hAnsi="Times New Roman" w:cs="Times New Roman"/>
        </w:rPr>
        <w:t xml:space="preserve">leading to duplications and deficiencies </w:t>
      </w:r>
    </w:p>
    <w:p w14:paraId="6C98C610" w14:textId="77777777" w:rsidR="00381939" w:rsidRPr="008457F6" w:rsidRDefault="00F1527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Crossovers between polymorphic loci</w:t>
      </w:r>
    </w:p>
    <w:p w14:paraId="3BF35404" w14:textId="77777777" w:rsidR="00437C9E" w:rsidRPr="008457F6" w:rsidRDefault="00F1527B" w:rsidP="002F3989">
      <w:pPr>
        <w:pStyle w:val="ListParagraph"/>
        <w:numPr>
          <w:ilvl w:val="1"/>
          <w:numId w:val="1"/>
        </w:numPr>
        <w:rPr>
          <w:rFonts w:ascii="Times New Roman" w:hAnsi="Times New Roman" w:cs="Times New Roman"/>
        </w:rPr>
      </w:pPr>
      <w:r w:rsidRPr="008457F6">
        <w:rPr>
          <w:rFonts w:ascii="Times New Roman" w:hAnsi="Times New Roman" w:cs="Times New Roman"/>
        </w:rPr>
        <w:t>Crossovers involving all four chromatids in the bivalent, at the same time</w:t>
      </w:r>
    </w:p>
    <w:p w14:paraId="00EAEF34" w14:textId="77777777" w:rsidR="00F1527B" w:rsidRPr="008457F6" w:rsidRDefault="0013210B" w:rsidP="0013210B">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two loci are at opposite ends of a linkage maps that is 200 cM long, </w:t>
      </w:r>
      <w:r w:rsidR="009A4ADE" w:rsidRPr="008457F6">
        <w:rPr>
          <w:rFonts w:ascii="Times New Roman" w:hAnsi="Times New Roman" w:cs="Times New Roman"/>
        </w:rPr>
        <w:t xml:space="preserve">you </w:t>
      </w:r>
      <w:r w:rsidRPr="008457F6">
        <w:rPr>
          <w:rFonts w:ascii="Times New Roman" w:hAnsi="Times New Roman" w:cs="Times New Roman"/>
        </w:rPr>
        <w:t xml:space="preserve">would expect to see </w:t>
      </w:r>
      <w:r w:rsidR="00F1527B" w:rsidRPr="008457F6">
        <w:rPr>
          <w:rFonts w:ascii="Times New Roman" w:hAnsi="Times New Roman" w:cs="Times New Roman"/>
        </w:rPr>
        <w:t xml:space="preserve">independent assortment </w:t>
      </w:r>
      <w:r w:rsidRPr="008457F6">
        <w:rPr>
          <w:rFonts w:ascii="Times New Roman" w:hAnsi="Times New Roman" w:cs="Times New Roman"/>
        </w:rPr>
        <w:t xml:space="preserve">of alleles at these two loci. </w:t>
      </w:r>
    </w:p>
    <w:p w14:paraId="4FE757E2" w14:textId="77777777" w:rsidR="0013210B" w:rsidRPr="008457F6" w:rsidRDefault="0013210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T</w:t>
      </w:r>
    </w:p>
    <w:p w14:paraId="79236991" w14:textId="77777777" w:rsidR="00381939" w:rsidRPr="008457F6" w:rsidRDefault="0013210B" w:rsidP="002B1062">
      <w:pPr>
        <w:pStyle w:val="ListParagraph"/>
        <w:numPr>
          <w:ilvl w:val="1"/>
          <w:numId w:val="1"/>
        </w:numPr>
        <w:rPr>
          <w:rFonts w:ascii="Times New Roman" w:hAnsi="Times New Roman" w:cs="Times New Roman"/>
        </w:rPr>
      </w:pPr>
      <w:r w:rsidRPr="008457F6">
        <w:rPr>
          <w:rFonts w:ascii="Times New Roman" w:hAnsi="Times New Roman" w:cs="Times New Roman"/>
        </w:rPr>
        <w:t>F</w:t>
      </w:r>
    </w:p>
    <w:p w14:paraId="5E95DDA1" w14:textId="77777777" w:rsidR="0013210B" w:rsidRPr="008457F6" w:rsidRDefault="0013210B" w:rsidP="00F1527B">
      <w:pPr>
        <w:pStyle w:val="ListParagraph"/>
        <w:numPr>
          <w:ilvl w:val="0"/>
          <w:numId w:val="1"/>
        </w:numPr>
        <w:rPr>
          <w:rFonts w:ascii="Times New Roman" w:hAnsi="Times New Roman" w:cs="Times New Roman"/>
        </w:rPr>
      </w:pPr>
      <w:r w:rsidRPr="008457F6">
        <w:rPr>
          <w:rFonts w:ascii="Times New Roman" w:hAnsi="Times New Roman" w:cs="Times New Roman"/>
        </w:rPr>
        <w:t>Which of the following terms best describes linkage?</w:t>
      </w:r>
    </w:p>
    <w:p w14:paraId="3664505E"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Proportion of individuals in a population with the same allele that show the same phenotype</w:t>
      </w:r>
    </w:p>
    <w:p w14:paraId="476A5C6A" w14:textId="77777777" w:rsidR="00772A73"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One gene confers more than one phenotyp</w:t>
      </w:r>
      <w:r w:rsidR="00772A73" w:rsidRPr="008457F6">
        <w:rPr>
          <w:rFonts w:ascii="Times New Roman" w:hAnsi="Times New Roman" w:cs="Times New Roman"/>
        </w:rPr>
        <w:t>ic trait</w:t>
      </w:r>
    </w:p>
    <w:p w14:paraId="63CA66CD" w14:textId="566830D0" w:rsidR="0013210B" w:rsidRPr="008457F6" w:rsidRDefault="0013210B" w:rsidP="0013210B">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Two genes in close proximity on the same chromosome</w:t>
      </w:r>
    </w:p>
    <w:p w14:paraId="66D6AF85" w14:textId="3099079C"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 xml:space="preserve">Two genes that interact </w:t>
      </w:r>
    </w:p>
    <w:p w14:paraId="5518747B"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 xml:space="preserve">Two genes with a single regulatory region  </w:t>
      </w:r>
    </w:p>
    <w:p w14:paraId="2639737E" w14:textId="77777777" w:rsidR="0013210B" w:rsidRPr="008457F6" w:rsidRDefault="0013210B" w:rsidP="0013210B">
      <w:pPr>
        <w:pStyle w:val="ListParagraph"/>
        <w:numPr>
          <w:ilvl w:val="0"/>
          <w:numId w:val="1"/>
        </w:numPr>
        <w:rPr>
          <w:rFonts w:ascii="Times New Roman" w:hAnsi="Times New Roman" w:cs="Times New Roman"/>
        </w:rPr>
      </w:pPr>
      <w:r w:rsidRPr="008457F6">
        <w:rPr>
          <w:rFonts w:ascii="Times New Roman" w:hAnsi="Times New Roman" w:cs="Times New Roman"/>
        </w:rPr>
        <w:t>Which of the following terms best describes pleiotropy?</w:t>
      </w:r>
    </w:p>
    <w:p w14:paraId="05107654"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Proportion of individuals in a population with the same allele that show the same phenotype</w:t>
      </w:r>
    </w:p>
    <w:p w14:paraId="639827EA" w14:textId="17E1AD67" w:rsidR="0013210B" w:rsidRPr="008457F6" w:rsidRDefault="0013210B" w:rsidP="0013210B">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One gene confers more than one phenotyp</w:t>
      </w:r>
      <w:r w:rsidR="00772A73" w:rsidRPr="008457F6">
        <w:rPr>
          <w:rFonts w:ascii="Times New Roman" w:hAnsi="Times New Roman" w:cs="Times New Roman"/>
          <w:highlight w:val="yellow"/>
        </w:rPr>
        <w:t>ic trait</w:t>
      </w:r>
    </w:p>
    <w:p w14:paraId="5F402D13"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Two genes in close proximity on the same chromosome</w:t>
      </w:r>
    </w:p>
    <w:p w14:paraId="3C0E0F6A" w14:textId="79C5BACB"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 xml:space="preserve">Two genes that interact </w:t>
      </w:r>
    </w:p>
    <w:p w14:paraId="0272235D"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Two genes with a single regulatory region</w:t>
      </w:r>
    </w:p>
    <w:p w14:paraId="6FC34FB2" w14:textId="77777777" w:rsidR="0013210B" w:rsidRPr="008457F6" w:rsidRDefault="0013210B" w:rsidP="0013210B">
      <w:pPr>
        <w:pStyle w:val="ListParagraph"/>
        <w:numPr>
          <w:ilvl w:val="0"/>
          <w:numId w:val="1"/>
        </w:numPr>
        <w:rPr>
          <w:rFonts w:ascii="Times New Roman" w:hAnsi="Times New Roman" w:cs="Times New Roman"/>
        </w:rPr>
      </w:pPr>
      <w:r w:rsidRPr="008457F6">
        <w:rPr>
          <w:rFonts w:ascii="Times New Roman" w:hAnsi="Times New Roman" w:cs="Times New Roman"/>
        </w:rPr>
        <w:t xml:space="preserve">Which of the following terms best describes epistasis? </w:t>
      </w:r>
    </w:p>
    <w:p w14:paraId="32D54040"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Proportion of individuals in a population with the same allele that show the same phenotype</w:t>
      </w:r>
    </w:p>
    <w:p w14:paraId="3A0EA6E6" w14:textId="103DDECD"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One gene confers more than one phenotyp</w:t>
      </w:r>
      <w:r w:rsidR="00772A73" w:rsidRPr="008457F6">
        <w:rPr>
          <w:rFonts w:ascii="Times New Roman" w:hAnsi="Times New Roman" w:cs="Times New Roman"/>
        </w:rPr>
        <w:t>ic trait</w:t>
      </w:r>
    </w:p>
    <w:p w14:paraId="5F25A29D" w14:textId="77777777" w:rsidR="0013210B" w:rsidRPr="008457F6" w:rsidRDefault="0013210B" w:rsidP="0013210B">
      <w:pPr>
        <w:pStyle w:val="ListParagraph"/>
        <w:numPr>
          <w:ilvl w:val="1"/>
          <w:numId w:val="1"/>
        </w:numPr>
        <w:rPr>
          <w:rFonts w:ascii="Times New Roman" w:hAnsi="Times New Roman" w:cs="Times New Roman"/>
        </w:rPr>
      </w:pPr>
      <w:r w:rsidRPr="008457F6">
        <w:rPr>
          <w:rFonts w:ascii="Times New Roman" w:hAnsi="Times New Roman" w:cs="Times New Roman"/>
        </w:rPr>
        <w:t>Two genes in close proximity on the same chromosome</w:t>
      </w:r>
    </w:p>
    <w:p w14:paraId="41DC51CD" w14:textId="48CDE6E0" w:rsidR="0013210B" w:rsidRPr="008457F6" w:rsidRDefault="0013210B" w:rsidP="0013210B">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Two genes that interact </w:t>
      </w:r>
    </w:p>
    <w:p w14:paraId="3C3B0D79" w14:textId="77777777" w:rsidR="0013210B" w:rsidRPr="008457F6" w:rsidRDefault="0013210B" w:rsidP="0028244A">
      <w:pPr>
        <w:pStyle w:val="ListParagraph"/>
        <w:numPr>
          <w:ilvl w:val="1"/>
          <w:numId w:val="1"/>
        </w:numPr>
        <w:rPr>
          <w:rFonts w:ascii="Times New Roman" w:hAnsi="Times New Roman" w:cs="Times New Roman"/>
        </w:rPr>
      </w:pPr>
      <w:r w:rsidRPr="008457F6">
        <w:rPr>
          <w:rFonts w:ascii="Times New Roman" w:hAnsi="Times New Roman" w:cs="Times New Roman"/>
        </w:rPr>
        <w:t>Two genes with a single regulatory region</w:t>
      </w:r>
    </w:p>
    <w:p w14:paraId="4080B94B" w14:textId="77777777" w:rsidR="0028244A"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t xml:space="preserve">Crossing over is such a potent source of genetic variation because </w:t>
      </w:r>
    </w:p>
    <w:p w14:paraId="25514006" w14:textId="77777777" w:rsidR="0028244A" w:rsidRPr="008457F6" w:rsidRDefault="0028244A" w:rsidP="0028244A">
      <w:pPr>
        <w:pStyle w:val="ListParagraph"/>
        <w:numPr>
          <w:ilvl w:val="1"/>
          <w:numId w:val="1"/>
        </w:numPr>
        <w:rPr>
          <w:rFonts w:ascii="Times New Roman" w:hAnsi="Times New Roman" w:cs="Times New Roman"/>
        </w:rPr>
      </w:pPr>
      <w:r w:rsidRPr="008457F6">
        <w:rPr>
          <w:rFonts w:ascii="Times New Roman" w:hAnsi="Times New Roman" w:cs="Times New Roman"/>
        </w:rPr>
        <w:t>C</w:t>
      </w:r>
      <w:r w:rsidR="00F1527B" w:rsidRPr="008457F6">
        <w:rPr>
          <w:rFonts w:ascii="Times New Roman" w:hAnsi="Times New Roman" w:cs="Times New Roman"/>
        </w:rPr>
        <w:t>rossovers involve the loss and addition of chromatin, and these mutations give rise to new allele</w:t>
      </w:r>
      <w:r w:rsidR="00081C9F" w:rsidRPr="008457F6">
        <w:rPr>
          <w:rFonts w:ascii="Times New Roman" w:hAnsi="Times New Roman" w:cs="Times New Roman"/>
        </w:rPr>
        <w:t>s</w:t>
      </w:r>
      <w:r w:rsidR="00F1527B" w:rsidRPr="008457F6">
        <w:rPr>
          <w:rFonts w:ascii="Times New Roman" w:hAnsi="Times New Roman" w:cs="Times New Roman"/>
        </w:rPr>
        <w:t xml:space="preserve"> </w:t>
      </w:r>
      <w:proofErr w:type="gramStart"/>
      <w:r w:rsidR="00F1527B" w:rsidRPr="008457F6">
        <w:rPr>
          <w:rFonts w:ascii="Times New Roman" w:hAnsi="Times New Roman" w:cs="Times New Roman"/>
        </w:rPr>
        <w:t>at each meiosis</w:t>
      </w:r>
      <w:proofErr w:type="gramEnd"/>
      <w:r w:rsidR="00F1527B" w:rsidRPr="008457F6">
        <w:rPr>
          <w:rFonts w:ascii="Times New Roman" w:hAnsi="Times New Roman" w:cs="Times New Roman"/>
        </w:rPr>
        <w:t>.</w:t>
      </w:r>
    </w:p>
    <w:p w14:paraId="3911EE7C" w14:textId="77777777" w:rsidR="0028244A" w:rsidRPr="008457F6" w:rsidRDefault="0028244A" w:rsidP="0028244A">
      <w:pPr>
        <w:pStyle w:val="ListParagraph"/>
        <w:numPr>
          <w:ilvl w:val="1"/>
          <w:numId w:val="1"/>
        </w:numPr>
        <w:rPr>
          <w:rFonts w:ascii="Times New Roman" w:hAnsi="Times New Roman" w:cs="Times New Roman"/>
        </w:rPr>
      </w:pPr>
      <w:r w:rsidRPr="008457F6">
        <w:rPr>
          <w:rFonts w:ascii="Times New Roman" w:hAnsi="Times New Roman" w:cs="Times New Roman"/>
        </w:rPr>
        <w:t>Crossovers lead to frameshift mutations.</w:t>
      </w:r>
    </w:p>
    <w:p w14:paraId="7FF6EFBF" w14:textId="77777777" w:rsidR="0028244A" w:rsidRPr="008457F6" w:rsidRDefault="0028244A" w:rsidP="0028244A">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Crossovers give new combinations of alleles at linked loci.</w:t>
      </w:r>
    </w:p>
    <w:p w14:paraId="3F587763" w14:textId="77777777" w:rsidR="0028244A" w:rsidRPr="008457F6" w:rsidRDefault="0028244A" w:rsidP="0028244A">
      <w:pPr>
        <w:pStyle w:val="ListParagraph"/>
        <w:numPr>
          <w:ilvl w:val="1"/>
          <w:numId w:val="1"/>
        </w:numPr>
        <w:rPr>
          <w:rFonts w:ascii="Times New Roman" w:hAnsi="Times New Roman" w:cs="Times New Roman"/>
        </w:rPr>
      </w:pPr>
      <w:r w:rsidRPr="008457F6">
        <w:rPr>
          <w:rFonts w:ascii="Times New Roman" w:hAnsi="Times New Roman" w:cs="Times New Roman"/>
        </w:rPr>
        <w:t>Crossovers are the leading cause of polyploidization.</w:t>
      </w:r>
    </w:p>
    <w:p w14:paraId="3FE8D453"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t xml:space="preserve">Given the following data from a doubled haploid population derived from the cross of TTYY x </w:t>
      </w:r>
      <w:proofErr w:type="spellStart"/>
      <w:r w:rsidRPr="008457F6">
        <w:rPr>
          <w:rFonts w:ascii="Times New Roman" w:hAnsi="Times New Roman" w:cs="Times New Roman"/>
        </w:rPr>
        <w:t>ttyy</w:t>
      </w:r>
      <w:proofErr w:type="spellEnd"/>
      <w:r w:rsidRPr="008457F6">
        <w:rPr>
          <w:rFonts w:ascii="Times New Roman" w:hAnsi="Times New Roman" w:cs="Times New Roman"/>
        </w:rPr>
        <w:t xml:space="preserve"> parents, it is obvious that the two loci </w:t>
      </w:r>
      <w:r w:rsidR="00081C9F" w:rsidRPr="008457F6">
        <w:rPr>
          <w:rFonts w:ascii="Times New Roman" w:hAnsi="Times New Roman" w:cs="Times New Roman"/>
        </w:rPr>
        <w:t xml:space="preserve">can only </w:t>
      </w:r>
      <w:r w:rsidRPr="008457F6">
        <w:rPr>
          <w:rFonts w:ascii="Times New Roman" w:hAnsi="Times New Roman" w:cs="Times New Roman"/>
        </w:rPr>
        <w:t>be on separate chromosomes.</w:t>
      </w:r>
    </w:p>
    <w:tbl>
      <w:tblPr>
        <w:tblStyle w:val="TableGrid"/>
        <w:tblW w:w="0" w:type="auto"/>
        <w:tblLook w:val="00A0" w:firstRow="1" w:lastRow="0" w:firstColumn="1" w:lastColumn="0" w:noHBand="0" w:noVBand="0"/>
      </w:tblPr>
      <w:tblGrid>
        <w:gridCol w:w="2214"/>
        <w:gridCol w:w="2214"/>
        <w:gridCol w:w="2214"/>
        <w:gridCol w:w="2214"/>
      </w:tblGrid>
      <w:tr w:rsidR="00F1527B" w:rsidRPr="008457F6" w14:paraId="229A35C9" w14:textId="77777777">
        <w:tc>
          <w:tcPr>
            <w:tcW w:w="2214" w:type="dxa"/>
          </w:tcPr>
          <w:p w14:paraId="6226594E" w14:textId="77777777" w:rsidR="00F1527B" w:rsidRPr="008457F6" w:rsidRDefault="00F1527B" w:rsidP="00F1527B">
            <w:pPr>
              <w:rPr>
                <w:rFonts w:ascii="Times New Roman" w:hAnsi="Times New Roman" w:cs="Times New Roman"/>
              </w:rPr>
            </w:pPr>
            <w:r w:rsidRPr="008457F6">
              <w:rPr>
                <w:rFonts w:ascii="Times New Roman" w:hAnsi="Times New Roman" w:cs="Times New Roman"/>
              </w:rPr>
              <w:t>TTYY</w:t>
            </w:r>
          </w:p>
        </w:tc>
        <w:tc>
          <w:tcPr>
            <w:tcW w:w="2214" w:type="dxa"/>
          </w:tcPr>
          <w:p w14:paraId="743CE76A" w14:textId="77777777" w:rsidR="00F1527B" w:rsidRPr="008457F6" w:rsidRDefault="00F1527B" w:rsidP="00F1527B">
            <w:pPr>
              <w:rPr>
                <w:rFonts w:ascii="Times New Roman" w:hAnsi="Times New Roman" w:cs="Times New Roman"/>
              </w:rPr>
            </w:pPr>
            <w:proofErr w:type="spellStart"/>
            <w:r w:rsidRPr="008457F6">
              <w:rPr>
                <w:rFonts w:ascii="Times New Roman" w:hAnsi="Times New Roman" w:cs="Times New Roman"/>
              </w:rPr>
              <w:t>TTyy</w:t>
            </w:r>
            <w:proofErr w:type="spellEnd"/>
          </w:p>
        </w:tc>
        <w:tc>
          <w:tcPr>
            <w:tcW w:w="2214" w:type="dxa"/>
          </w:tcPr>
          <w:p w14:paraId="5F86C4CB" w14:textId="77777777" w:rsidR="00F1527B" w:rsidRPr="008457F6" w:rsidRDefault="00F1527B" w:rsidP="00F1527B">
            <w:pPr>
              <w:rPr>
                <w:rFonts w:ascii="Times New Roman" w:hAnsi="Times New Roman" w:cs="Times New Roman"/>
              </w:rPr>
            </w:pPr>
            <w:proofErr w:type="spellStart"/>
            <w:r w:rsidRPr="008457F6">
              <w:rPr>
                <w:rFonts w:ascii="Times New Roman" w:hAnsi="Times New Roman" w:cs="Times New Roman"/>
              </w:rPr>
              <w:t>ttYY</w:t>
            </w:r>
            <w:proofErr w:type="spellEnd"/>
          </w:p>
        </w:tc>
        <w:tc>
          <w:tcPr>
            <w:tcW w:w="2214" w:type="dxa"/>
          </w:tcPr>
          <w:p w14:paraId="5038802E" w14:textId="77777777" w:rsidR="00F1527B" w:rsidRPr="008457F6" w:rsidRDefault="00F1527B" w:rsidP="00F1527B">
            <w:pPr>
              <w:rPr>
                <w:rFonts w:ascii="Times New Roman" w:hAnsi="Times New Roman" w:cs="Times New Roman"/>
              </w:rPr>
            </w:pPr>
            <w:proofErr w:type="spellStart"/>
            <w:r w:rsidRPr="008457F6">
              <w:rPr>
                <w:rFonts w:ascii="Times New Roman" w:hAnsi="Times New Roman" w:cs="Times New Roman"/>
              </w:rPr>
              <w:t>ttyy</w:t>
            </w:r>
            <w:proofErr w:type="spellEnd"/>
          </w:p>
        </w:tc>
      </w:tr>
      <w:tr w:rsidR="00F1527B" w:rsidRPr="008457F6" w14:paraId="6630D57C" w14:textId="77777777">
        <w:tc>
          <w:tcPr>
            <w:tcW w:w="2214" w:type="dxa"/>
          </w:tcPr>
          <w:p w14:paraId="110E2807" w14:textId="77777777" w:rsidR="00F1527B" w:rsidRPr="008457F6" w:rsidRDefault="00F1527B" w:rsidP="00F1527B">
            <w:pPr>
              <w:rPr>
                <w:rFonts w:ascii="Times New Roman" w:hAnsi="Times New Roman" w:cs="Times New Roman"/>
              </w:rPr>
            </w:pPr>
            <w:r w:rsidRPr="008457F6">
              <w:rPr>
                <w:rFonts w:ascii="Times New Roman" w:hAnsi="Times New Roman" w:cs="Times New Roman"/>
              </w:rPr>
              <w:t>22</w:t>
            </w:r>
          </w:p>
        </w:tc>
        <w:tc>
          <w:tcPr>
            <w:tcW w:w="2214" w:type="dxa"/>
          </w:tcPr>
          <w:p w14:paraId="67225D5F" w14:textId="77777777" w:rsidR="00F1527B" w:rsidRPr="008457F6" w:rsidRDefault="00F1527B" w:rsidP="00F1527B">
            <w:pPr>
              <w:rPr>
                <w:rFonts w:ascii="Times New Roman" w:hAnsi="Times New Roman" w:cs="Times New Roman"/>
              </w:rPr>
            </w:pPr>
            <w:r w:rsidRPr="008457F6">
              <w:rPr>
                <w:rFonts w:ascii="Times New Roman" w:hAnsi="Times New Roman" w:cs="Times New Roman"/>
              </w:rPr>
              <w:t>27</w:t>
            </w:r>
          </w:p>
        </w:tc>
        <w:tc>
          <w:tcPr>
            <w:tcW w:w="2214" w:type="dxa"/>
          </w:tcPr>
          <w:p w14:paraId="2C64F4A2" w14:textId="77777777" w:rsidR="00F1527B" w:rsidRPr="008457F6" w:rsidRDefault="00F1527B" w:rsidP="00F1527B">
            <w:pPr>
              <w:rPr>
                <w:rFonts w:ascii="Times New Roman" w:hAnsi="Times New Roman" w:cs="Times New Roman"/>
              </w:rPr>
            </w:pPr>
            <w:r w:rsidRPr="008457F6">
              <w:rPr>
                <w:rFonts w:ascii="Times New Roman" w:hAnsi="Times New Roman" w:cs="Times New Roman"/>
              </w:rPr>
              <w:t>24</w:t>
            </w:r>
          </w:p>
        </w:tc>
        <w:tc>
          <w:tcPr>
            <w:tcW w:w="2214" w:type="dxa"/>
          </w:tcPr>
          <w:p w14:paraId="3809ACA4" w14:textId="77777777" w:rsidR="00F1527B" w:rsidRPr="008457F6" w:rsidRDefault="00F1527B" w:rsidP="00F1527B">
            <w:pPr>
              <w:rPr>
                <w:rFonts w:ascii="Times New Roman" w:hAnsi="Times New Roman" w:cs="Times New Roman"/>
              </w:rPr>
            </w:pPr>
            <w:r w:rsidRPr="008457F6">
              <w:rPr>
                <w:rFonts w:ascii="Times New Roman" w:hAnsi="Times New Roman" w:cs="Times New Roman"/>
              </w:rPr>
              <w:t>26</w:t>
            </w:r>
          </w:p>
        </w:tc>
      </w:tr>
    </w:tbl>
    <w:p w14:paraId="7A7AE1F1"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 xml:space="preserve">True </w:t>
      </w:r>
    </w:p>
    <w:p w14:paraId="573AC9F8" w14:textId="77777777" w:rsidR="00381939" w:rsidRPr="008457F6" w:rsidRDefault="00F1527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False</w:t>
      </w:r>
    </w:p>
    <w:p w14:paraId="05630CD5"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 xml:space="preserve">Given the following data from a doubled haploid population derived from the cross of QQZZ x </w:t>
      </w:r>
      <w:proofErr w:type="spellStart"/>
      <w:r w:rsidRPr="008457F6">
        <w:rPr>
          <w:rFonts w:ascii="Times New Roman" w:hAnsi="Times New Roman" w:cs="Times New Roman"/>
        </w:rPr>
        <w:t>qqzz</w:t>
      </w:r>
      <w:proofErr w:type="spellEnd"/>
      <w:r w:rsidRPr="008457F6">
        <w:rPr>
          <w:rFonts w:ascii="Times New Roman" w:hAnsi="Times New Roman" w:cs="Times New Roman"/>
        </w:rPr>
        <w:t xml:space="preserve"> parents, the two loci are obviously on the same chromosome. </w:t>
      </w:r>
    </w:p>
    <w:tbl>
      <w:tblPr>
        <w:tblStyle w:val="TableGrid"/>
        <w:tblW w:w="0" w:type="auto"/>
        <w:tblLook w:val="00A0" w:firstRow="1" w:lastRow="0" w:firstColumn="1" w:lastColumn="0" w:noHBand="0" w:noVBand="0"/>
      </w:tblPr>
      <w:tblGrid>
        <w:gridCol w:w="2214"/>
        <w:gridCol w:w="2214"/>
        <w:gridCol w:w="2214"/>
        <w:gridCol w:w="2214"/>
      </w:tblGrid>
      <w:tr w:rsidR="00F1527B" w:rsidRPr="008457F6" w14:paraId="0AD25568" w14:textId="77777777">
        <w:tc>
          <w:tcPr>
            <w:tcW w:w="2214" w:type="dxa"/>
          </w:tcPr>
          <w:p w14:paraId="43F003C5" w14:textId="77777777" w:rsidR="00F1527B" w:rsidRPr="008457F6" w:rsidRDefault="00F1527B" w:rsidP="00F1527B">
            <w:pPr>
              <w:rPr>
                <w:rFonts w:ascii="Times New Roman" w:hAnsi="Times New Roman" w:cs="Times New Roman"/>
              </w:rPr>
            </w:pPr>
            <w:r w:rsidRPr="008457F6">
              <w:rPr>
                <w:rFonts w:ascii="Times New Roman" w:hAnsi="Times New Roman" w:cs="Times New Roman"/>
              </w:rPr>
              <w:t>QQZZ</w:t>
            </w:r>
          </w:p>
        </w:tc>
        <w:tc>
          <w:tcPr>
            <w:tcW w:w="2214" w:type="dxa"/>
          </w:tcPr>
          <w:p w14:paraId="69CD85D7" w14:textId="77777777" w:rsidR="00F1527B" w:rsidRPr="008457F6" w:rsidRDefault="00F1527B" w:rsidP="00F1527B">
            <w:pPr>
              <w:rPr>
                <w:rFonts w:ascii="Times New Roman" w:hAnsi="Times New Roman" w:cs="Times New Roman"/>
              </w:rPr>
            </w:pPr>
            <w:proofErr w:type="spellStart"/>
            <w:r w:rsidRPr="008457F6">
              <w:rPr>
                <w:rFonts w:ascii="Times New Roman" w:hAnsi="Times New Roman" w:cs="Times New Roman"/>
              </w:rPr>
              <w:t>QQzz</w:t>
            </w:r>
            <w:proofErr w:type="spellEnd"/>
          </w:p>
        </w:tc>
        <w:tc>
          <w:tcPr>
            <w:tcW w:w="2214" w:type="dxa"/>
          </w:tcPr>
          <w:p w14:paraId="0C946AD1" w14:textId="77777777" w:rsidR="00F1527B" w:rsidRPr="008457F6" w:rsidRDefault="00F1527B" w:rsidP="00F1527B">
            <w:pPr>
              <w:rPr>
                <w:rFonts w:ascii="Times New Roman" w:hAnsi="Times New Roman" w:cs="Times New Roman"/>
              </w:rPr>
            </w:pPr>
            <w:proofErr w:type="spellStart"/>
            <w:r w:rsidRPr="008457F6">
              <w:rPr>
                <w:rFonts w:ascii="Times New Roman" w:hAnsi="Times New Roman" w:cs="Times New Roman"/>
              </w:rPr>
              <w:t>qqZZ</w:t>
            </w:r>
            <w:proofErr w:type="spellEnd"/>
          </w:p>
        </w:tc>
        <w:tc>
          <w:tcPr>
            <w:tcW w:w="2214" w:type="dxa"/>
          </w:tcPr>
          <w:p w14:paraId="34D28202" w14:textId="77777777" w:rsidR="00F1527B" w:rsidRPr="008457F6" w:rsidRDefault="00F1527B" w:rsidP="00F1527B">
            <w:pPr>
              <w:rPr>
                <w:rFonts w:ascii="Times New Roman" w:hAnsi="Times New Roman" w:cs="Times New Roman"/>
              </w:rPr>
            </w:pPr>
            <w:proofErr w:type="spellStart"/>
            <w:r w:rsidRPr="008457F6">
              <w:rPr>
                <w:rFonts w:ascii="Times New Roman" w:hAnsi="Times New Roman" w:cs="Times New Roman"/>
              </w:rPr>
              <w:t>qqzz</w:t>
            </w:r>
            <w:proofErr w:type="spellEnd"/>
          </w:p>
        </w:tc>
      </w:tr>
      <w:tr w:rsidR="00F1527B" w:rsidRPr="008457F6" w14:paraId="3112E62F" w14:textId="77777777">
        <w:tc>
          <w:tcPr>
            <w:tcW w:w="2214" w:type="dxa"/>
          </w:tcPr>
          <w:p w14:paraId="42231F9E" w14:textId="77777777" w:rsidR="00F1527B" w:rsidRPr="008457F6" w:rsidRDefault="00F1527B" w:rsidP="0028244A">
            <w:pPr>
              <w:rPr>
                <w:rFonts w:ascii="Times New Roman" w:hAnsi="Times New Roman" w:cs="Times New Roman"/>
              </w:rPr>
            </w:pPr>
            <w:r w:rsidRPr="008457F6">
              <w:rPr>
                <w:rFonts w:ascii="Times New Roman" w:hAnsi="Times New Roman" w:cs="Times New Roman"/>
              </w:rPr>
              <w:t>4</w:t>
            </w:r>
            <w:r w:rsidR="0028244A" w:rsidRPr="008457F6">
              <w:rPr>
                <w:rFonts w:ascii="Times New Roman" w:hAnsi="Times New Roman" w:cs="Times New Roman"/>
              </w:rPr>
              <w:t>5</w:t>
            </w:r>
          </w:p>
        </w:tc>
        <w:tc>
          <w:tcPr>
            <w:tcW w:w="2214" w:type="dxa"/>
          </w:tcPr>
          <w:p w14:paraId="5880CA03" w14:textId="77777777" w:rsidR="00F1527B" w:rsidRPr="008457F6" w:rsidRDefault="0028244A" w:rsidP="0028244A">
            <w:pPr>
              <w:rPr>
                <w:rFonts w:ascii="Times New Roman" w:hAnsi="Times New Roman" w:cs="Times New Roman"/>
              </w:rPr>
            </w:pPr>
            <w:r w:rsidRPr="008457F6">
              <w:rPr>
                <w:rFonts w:ascii="Times New Roman" w:hAnsi="Times New Roman" w:cs="Times New Roman"/>
              </w:rPr>
              <w:t>5</w:t>
            </w:r>
          </w:p>
        </w:tc>
        <w:tc>
          <w:tcPr>
            <w:tcW w:w="2214" w:type="dxa"/>
          </w:tcPr>
          <w:p w14:paraId="5FD2B838" w14:textId="77777777" w:rsidR="00F1527B" w:rsidRPr="008457F6" w:rsidRDefault="0028244A" w:rsidP="0028244A">
            <w:pPr>
              <w:rPr>
                <w:rFonts w:ascii="Times New Roman" w:hAnsi="Times New Roman" w:cs="Times New Roman"/>
              </w:rPr>
            </w:pPr>
            <w:r w:rsidRPr="008457F6">
              <w:rPr>
                <w:rFonts w:ascii="Times New Roman" w:hAnsi="Times New Roman" w:cs="Times New Roman"/>
              </w:rPr>
              <w:t>5</w:t>
            </w:r>
          </w:p>
        </w:tc>
        <w:tc>
          <w:tcPr>
            <w:tcW w:w="2214" w:type="dxa"/>
          </w:tcPr>
          <w:p w14:paraId="31F22219" w14:textId="77777777" w:rsidR="00F1527B" w:rsidRPr="008457F6" w:rsidRDefault="00F1527B" w:rsidP="0028244A">
            <w:pPr>
              <w:rPr>
                <w:rFonts w:ascii="Times New Roman" w:hAnsi="Times New Roman" w:cs="Times New Roman"/>
              </w:rPr>
            </w:pPr>
            <w:r w:rsidRPr="008457F6">
              <w:rPr>
                <w:rFonts w:ascii="Times New Roman" w:hAnsi="Times New Roman" w:cs="Times New Roman"/>
              </w:rPr>
              <w:t>4</w:t>
            </w:r>
            <w:r w:rsidR="0028244A" w:rsidRPr="008457F6">
              <w:rPr>
                <w:rFonts w:ascii="Times New Roman" w:hAnsi="Times New Roman" w:cs="Times New Roman"/>
              </w:rPr>
              <w:t>5</w:t>
            </w:r>
          </w:p>
        </w:tc>
      </w:tr>
    </w:tbl>
    <w:p w14:paraId="3D156F64" w14:textId="77777777" w:rsidR="00381939" w:rsidRPr="008457F6" w:rsidRDefault="00F1527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True </w:t>
      </w:r>
    </w:p>
    <w:p w14:paraId="7A5F32C1" w14:textId="77777777" w:rsidR="00437C9E" w:rsidRPr="008457F6" w:rsidRDefault="00F1527B">
      <w:pPr>
        <w:pStyle w:val="ListParagraph"/>
        <w:numPr>
          <w:ilvl w:val="1"/>
          <w:numId w:val="1"/>
        </w:numPr>
        <w:rPr>
          <w:rFonts w:ascii="Times New Roman" w:hAnsi="Times New Roman" w:cs="Times New Roman"/>
        </w:rPr>
      </w:pPr>
      <w:r w:rsidRPr="008457F6">
        <w:rPr>
          <w:rFonts w:ascii="Times New Roman" w:hAnsi="Times New Roman" w:cs="Times New Roman"/>
        </w:rPr>
        <w:t>False</w:t>
      </w:r>
    </w:p>
    <w:p w14:paraId="312B17BE"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t xml:space="preserve">In </w:t>
      </w:r>
      <w:r w:rsidR="00081C9F" w:rsidRPr="008457F6">
        <w:rPr>
          <w:rFonts w:ascii="Times New Roman" w:hAnsi="Times New Roman" w:cs="Times New Roman"/>
        </w:rPr>
        <w:t xml:space="preserve">question # </w:t>
      </w:r>
      <w:r w:rsidR="0028244A" w:rsidRPr="008457F6">
        <w:rPr>
          <w:rFonts w:ascii="Times New Roman" w:hAnsi="Times New Roman" w:cs="Times New Roman"/>
        </w:rPr>
        <w:t>43</w:t>
      </w:r>
      <w:r w:rsidR="00081C9F" w:rsidRPr="008457F6">
        <w:rPr>
          <w:rFonts w:ascii="Times New Roman" w:hAnsi="Times New Roman" w:cs="Times New Roman"/>
        </w:rPr>
        <w:t xml:space="preserve">, </w:t>
      </w:r>
      <w:r w:rsidRPr="008457F6">
        <w:rPr>
          <w:rFonts w:ascii="Times New Roman" w:hAnsi="Times New Roman" w:cs="Times New Roman"/>
        </w:rPr>
        <w:t>what would be the estimated % recombination between the Q and Z loci?</w:t>
      </w:r>
    </w:p>
    <w:p w14:paraId="5D3A90CA"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0</w:t>
      </w:r>
    </w:p>
    <w:p w14:paraId="2AD17B23" w14:textId="77777777" w:rsidR="00381939" w:rsidRPr="008457F6" w:rsidRDefault="00F1527B"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10</w:t>
      </w:r>
    </w:p>
    <w:p w14:paraId="416DBAD1"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20</w:t>
      </w:r>
    </w:p>
    <w:p w14:paraId="29A4BA3F" w14:textId="77777777" w:rsidR="00543D0A" w:rsidRPr="008457F6" w:rsidRDefault="00F1527B" w:rsidP="002F3989">
      <w:pPr>
        <w:pStyle w:val="ListParagraph"/>
        <w:numPr>
          <w:ilvl w:val="1"/>
          <w:numId w:val="1"/>
        </w:numPr>
        <w:rPr>
          <w:rFonts w:ascii="Times New Roman" w:hAnsi="Times New Roman" w:cs="Times New Roman"/>
        </w:rPr>
      </w:pPr>
      <w:r w:rsidRPr="008457F6">
        <w:rPr>
          <w:rFonts w:ascii="Times New Roman" w:hAnsi="Times New Roman" w:cs="Times New Roman"/>
        </w:rPr>
        <w:t>40</w:t>
      </w:r>
    </w:p>
    <w:p w14:paraId="2F89BFF4"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you converted the percent recombination value in </w:t>
      </w:r>
      <w:r w:rsidR="00081C9F" w:rsidRPr="008457F6">
        <w:rPr>
          <w:rFonts w:ascii="Times New Roman" w:hAnsi="Times New Roman" w:cs="Times New Roman"/>
        </w:rPr>
        <w:t>question #</w:t>
      </w:r>
      <w:r w:rsidR="0028244A" w:rsidRPr="008457F6">
        <w:rPr>
          <w:rFonts w:ascii="Times New Roman" w:hAnsi="Times New Roman" w:cs="Times New Roman"/>
        </w:rPr>
        <w:t>44</w:t>
      </w:r>
      <w:r w:rsidR="00081C9F" w:rsidRPr="008457F6">
        <w:rPr>
          <w:rFonts w:ascii="Times New Roman" w:hAnsi="Times New Roman" w:cs="Times New Roman"/>
        </w:rPr>
        <w:t xml:space="preserve"> </w:t>
      </w:r>
      <w:r w:rsidRPr="008457F6">
        <w:rPr>
          <w:rFonts w:ascii="Times New Roman" w:hAnsi="Times New Roman" w:cs="Times New Roman"/>
        </w:rPr>
        <w:t>to centiMorgans</w:t>
      </w:r>
      <w:r w:rsidR="00081C9F" w:rsidRPr="008457F6">
        <w:rPr>
          <w:rFonts w:ascii="Times New Roman" w:hAnsi="Times New Roman" w:cs="Times New Roman"/>
        </w:rPr>
        <w:t xml:space="preserve"> (either Haldane or Kosambi)</w:t>
      </w:r>
      <w:r w:rsidRPr="008457F6">
        <w:rPr>
          <w:rFonts w:ascii="Times New Roman" w:hAnsi="Times New Roman" w:cs="Times New Roman"/>
        </w:rPr>
        <w:t>, the centiMorgan value would be</w:t>
      </w:r>
    </w:p>
    <w:p w14:paraId="5295CEE7"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Lower than the % recombination value</w:t>
      </w:r>
      <w:r w:rsidR="009A4ADE" w:rsidRPr="008457F6">
        <w:rPr>
          <w:rFonts w:ascii="Times New Roman" w:hAnsi="Times New Roman" w:cs="Times New Roman"/>
        </w:rPr>
        <w:t>.</w:t>
      </w:r>
    </w:p>
    <w:p w14:paraId="582F56E6" w14:textId="23D4F248" w:rsidR="00381939" w:rsidRPr="008457F6" w:rsidRDefault="00772A73" w:rsidP="002B1062">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About t</w:t>
      </w:r>
      <w:r w:rsidR="00F1527B" w:rsidRPr="008457F6">
        <w:rPr>
          <w:rFonts w:ascii="Times New Roman" w:hAnsi="Times New Roman" w:cs="Times New Roman"/>
          <w:highlight w:val="yellow"/>
        </w:rPr>
        <w:t>he same as the % recombination value</w:t>
      </w:r>
      <w:r w:rsidR="009A4ADE" w:rsidRPr="008457F6">
        <w:rPr>
          <w:rFonts w:ascii="Times New Roman" w:hAnsi="Times New Roman" w:cs="Times New Roman"/>
          <w:highlight w:val="yellow"/>
        </w:rPr>
        <w:t>.</w:t>
      </w:r>
    </w:p>
    <w:p w14:paraId="2B258D5F" w14:textId="77777777" w:rsidR="0028244A" w:rsidRPr="008457F6" w:rsidRDefault="00F1527B">
      <w:pPr>
        <w:pStyle w:val="ListParagraph"/>
        <w:numPr>
          <w:ilvl w:val="1"/>
          <w:numId w:val="1"/>
        </w:numPr>
        <w:rPr>
          <w:rFonts w:ascii="Times New Roman" w:hAnsi="Times New Roman" w:cs="Times New Roman"/>
        </w:rPr>
      </w:pPr>
      <w:r w:rsidRPr="008457F6">
        <w:rPr>
          <w:rFonts w:ascii="Times New Roman" w:hAnsi="Times New Roman" w:cs="Times New Roman"/>
        </w:rPr>
        <w:t>Larger the % recombination value</w:t>
      </w:r>
      <w:r w:rsidR="009A4ADE" w:rsidRPr="008457F6">
        <w:rPr>
          <w:rFonts w:ascii="Times New Roman" w:hAnsi="Times New Roman" w:cs="Times New Roman"/>
        </w:rPr>
        <w:t>.</w:t>
      </w:r>
    </w:p>
    <w:p w14:paraId="5AAD4ADB" w14:textId="77777777" w:rsidR="00081C9F" w:rsidRPr="008457F6" w:rsidRDefault="0028244A" w:rsidP="002F3989">
      <w:pPr>
        <w:pStyle w:val="ListParagraph"/>
        <w:numPr>
          <w:ilvl w:val="1"/>
          <w:numId w:val="1"/>
        </w:numPr>
        <w:rPr>
          <w:rFonts w:ascii="Times New Roman" w:hAnsi="Times New Roman" w:cs="Times New Roman"/>
        </w:rPr>
      </w:pPr>
      <w:r w:rsidRPr="008457F6">
        <w:rPr>
          <w:rFonts w:ascii="Times New Roman" w:hAnsi="Times New Roman" w:cs="Times New Roman"/>
        </w:rPr>
        <w:t xml:space="preserve">The Morgan value divided by </w:t>
      </w:r>
      <w:r w:rsidR="009A4ADE" w:rsidRPr="008457F6">
        <w:rPr>
          <w:rFonts w:ascii="Times New Roman" w:hAnsi="Times New Roman" w:cs="Times New Roman"/>
        </w:rPr>
        <w:t>the number of Mb.</w:t>
      </w:r>
    </w:p>
    <w:p w14:paraId="451D8920" w14:textId="77777777" w:rsidR="00F1527B" w:rsidRPr="008457F6" w:rsidRDefault="00F1527B" w:rsidP="00F1527B">
      <w:pPr>
        <w:pStyle w:val="ListParagraph"/>
        <w:numPr>
          <w:ilvl w:val="0"/>
          <w:numId w:val="1"/>
        </w:numPr>
        <w:rPr>
          <w:rFonts w:ascii="Times New Roman" w:hAnsi="Times New Roman" w:cs="Times New Roman"/>
        </w:rPr>
      </w:pPr>
      <w:r w:rsidRPr="008457F6">
        <w:rPr>
          <w:rFonts w:ascii="Times New Roman" w:hAnsi="Times New Roman" w:cs="Times New Roman"/>
        </w:rPr>
        <w:t xml:space="preserve">In comparing linkage maps of the same chromosome in the same </w:t>
      </w:r>
      <w:r w:rsidR="0028244A" w:rsidRPr="008457F6">
        <w:rPr>
          <w:rFonts w:ascii="Times New Roman" w:hAnsi="Times New Roman" w:cs="Times New Roman"/>
        </w:rPr>
        <w:t xml:space="preserve">diploid </w:t>
      </w:r>
      <w:r w:rsidRPr="008457F6">
        <w:rPr>
          <w:rFonts w:ascii="Times New Roman" w:hAnsi="Times New Roman" w:cs="Times New Roman"/>
        </w:rPr>
        <w:t>species based on two different population</w:t>
      </w:r>
      <w:r w:rsidR="0028244A" w:rsidRPr="008457F6">
        <w:rPr>
          <w:rFonts w:ascii="Times New Roman" w:hAnsi="Times New Roman" w:cs="Times New Roman"/>
        </w:rPr>
        <w:t xml:space="preserve">s, </w:t>
      </w:r>
      <w:r w:rsidRPr="008457F6">
        <w:rPr>
          <w:rFonts w:ascii="Times New Roman" w:hAnsi="Times New Roman" w:cs="Times New Roman"/>
        </w:rPr>
        <w:t>which of the following is the most likely</w:t>
      </w:r>
      <w:r w:rsidR="008A17D5" w:rsidRPr="008457F6">
        <w:rPr>
          <w:rFonts w:ascii="Times New Roman" w:hAnsi="Times New Roman" w:cs="Times New Roman"/>
        </w:rPr>
        <w:t>?</w:t>
      </w:r>
    </w:p>
    <w:p w14:paraId="19227B1A" w14:textId="77777777" w:rsidR="00381939"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highlight w:val="yellow"/>
        </w:rPr>
        <w:t>Locus orders will the same but cM distances will vary</w:t>
      </w:r>
      <w:r w:rsidRPr="008457F6">
        <w:rPr>
          <w:rFonts w:ascii="Times New Roman" w:hAnsi="Times New Roman" w:cs="Times New Roman"/>
        </w:rPr>
        <w:t xml:space="preserve"> </w:t>
      </w:r>
    </w:p>
    <w:p w14:paraId="5AD94C31" w14:textId="77777777" w:rsidR="0028244A" w:rsidRPr="008457F6" w:rsidRDefault="00F1527B" w:rsidP="002B1062">
      <w:pPr>
        <w:pStyle w:val="ListParagraph"/>
        <w:numPr>
          <w:ilvl w:val="1"/>
          <w:numId w:val="1"/>
        </w:numPr>
        <w:rPr>
          <w:rFonts w:ascii="Times New Roman" w:hAnsi="Times New Roman" w:cs="Times New Roman"/>
        </w:rPr>
      </w:pPr>
      <w:r w:rsidRPr="008457F6">
        <w:rPr>
          <w:rFonts w:ascii="Times New Roman" w:hAnsi="Times New Roman" w:cs="Times New Roman"/>
        </w:rPr>
        <w:t>Locus orders will be different but cM distances will be the same</w:t>
      </w:r>
    </w:p>
    <w:p w14:paraId="5D4CD308" w14:textId="77777777" w:rsidR="0028244A" w:rsidRPr="008457F6" w:rsidRDefault="0028244A" w:rsidP="002B1062">
      <w:pPr>
        <w:pStyle w:val="ListParagraph"/>
        <w:numPr>
          <w:ilvl w:val="1"/>
          <w:numId w:val="1"/>
        </w:numPr>
        <w:rPr>
          <w:rFonts w:ascii="Times New Roman" w:hAnsi="Times New Roman" w:cs="Times New Roman"/>
        </w:rPr>
      </w:pPr>
      <w:r w:rsidRPr="008457F6">
        <w:rPr>
          <w:rFonts w:ascii="Times New Roman" w:hAnsi="Times New Roman" w:cs="Times New Roman"/>
        </w:rPr>
        <w:t>There will be no synt</w:t>
      </w:r>
      <w:r w:rsidR="009A4ADE" w:rsidRPr="008457F6">
        <w:rPr>
          <w:rFonts w:ascii="Times New Roman" w:hAnsi="Times New Roman" w:cs="Times New Roman"/>
        </w:rPr>
        <w:t xml:space="preserve">eny. </w:t>
      </w:r>
    </w:p>
    <w:p w14:paraId="6748D4F0" w14:textId="77777777" w:rsidR="0028244A" w:rsidRPr="008457F6" w:rsidRDefault="0028244A" w:rsidP="0028244A">
      <w:pPr>
        <w:pStyle w:val="ListParagraph"/>
        <w:numPr>
          <w:ilvl w:val="1"/>
          <w:numId w:val="1"/>
        </w:numPr>
        <w:rPr>
          <w:rFonts w:ascii="Times New Roman" w:hAnsi="Times New Roman" w:cs="Times New Roman"/>
        </w:rPr>
      </w:pPr>
      <w:r w:rsidRPr="008457F6">
        <w:rPr>
          <w:rFonts w:ascii="Times New Roman" w:hAnsi="Times New Roman" w:cs="Times New Roman"/>
        </w:rPr>
        <w:t>There will be complete homoeology</w:t>
      </w:r>
    </w:p>
    <w:p w14:paraId="701DDEC4" w14:textId="77777777" w:rsidR="0028244A" w:rsidRPr="008457F6" w:rsidRDefault="0028244A" w:rsidP="0028244A">
      <w:pPr>
        <w:pStyle w:val="ListParagraph"/>
        <w:numPr>
          <w:ilvl w:val="0"/>
          <w:numId w:val="1"/>
        </w:numPr>
        <w:rPr>
          <w:rFonts w:ascii="Times New Roman" w:hAnsi="Times New Roman" w:cs="Times New Roman"/>
        </w:rPr>
      </w:pPr>
      <w:r w:rsidRPr="008457F6">
        <w:rPr>
          <w:rFonts w:ascii="Times New Roman" w:hAnsi="Times New Roman" w:cs="Times New Roman"/>
        </w:rPr>
        <w:t xml:space="preserve">In comparing linkage maps of two homoeologous chromosomes in the diploid ancestors of an allopolyploid species, you would expect </w:t>
      </w:r>
    </w:p>
    <w:p w14:paraId="44F7EE67" w14:textId="77777777" w:rsidR="0028244A" w:rsidRPr="008457F6" w:rsidRDefault="0028244A" w:rsidP="0022767F">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Complete or nearly complete synteny</w:t>
      </w:r>
    </w:p>
    <w:p w14:paraId="7681C027" w14:textId="77777777" w:rsidR="0028244A" w:rsidRPr="008457F6" w:rsidRDefault="0028244A" w:rsidP="0022767F">
      <w:pPr>
        <w:pStyle w:val="ListParagraph"/>
        <w:numPr>
          <w:ilvl w:val="1"/>
          <w:numId w:val="1"/>
        </w:numPr>
        <w:rPr>
          <w:rFonts w:ascii="Times New Roman" w:hAnsi="Times New Roman" w:cs="Times New Roman"/>
        </w:rPr>
      </w:pPr>
      <w:r w:rsidRPr="008457F6">
        <w:rPr>
          <w:rFonts w:ascii="Times New Roman" w:hAnsi="Times New Roman" w:cs="Times New Roman"/>
        </w:rPr>
        <w:t>Evidence of inversions and translocations</w:t>
      </w:r>
    </w:p>
    <w:p w14:paraId="6AB59718" w14:textId="77777777" w:rsidR="0022767F" w:rsidRPr="008457F6" w:rsidRDefault="0028244A" w:rsidP="0022767F">
      <w:pPr>
        <w:pStyle w:val="ListParagraph"/>
        <w:numPr>
          <w:ilvl w:val="1"/>
          <w:numId w:val="1"/>
        </w:numPr>
        <w:rPr>
          <w:rFonts w:ascii="Times New Roman" w:hAnsi="Times New Roman" w:cs="Times New Roman"/>
        </w:rPr>
      </w:pPr>
      <w:r w:rsidRPr="008457F6">
        <w:rPr>
          <w:rFonts w:ascii="Times New Roman" w:hAnsi="Times New Roman" w:cs="Times New Roman"/>
        </w:rPr>
        <w:t xml:space="preserve">No, or very little, synteny </w:t>
      </w:r>
    </w:p>
    <w:p w14:paraId="53726888" w14:textId="77777777" w:rsidR="00381939" w:rsidRPr="008457F6" w:rsidRDefault="0022767F" w:rsidP="002B1062">
      <w:pPr>
        <w:pStyle w:val="ListParagraph"/>
        <w:numPr>
          <w:ilvl w:val="1"/>
          <w:numId w:val="1"/>
        </w:numPr>
        <w:rPr>
          <w:rFonts w:ascii="Times New Roman" w:hAnsi="Times New Roman" w:cs="Times New Roman"/>
        </w:rPr>
      </w:pPr>
      <w:r w:rsidRPr="008457F6">
        <w:rPr>
          <w:rFonts w:ascii="Times New Roman" w:hAnsi="Times New Roman" w:cs="Times New Roman"/>
        </w:rPr>
        <w:t>Complete homology</w:t>
      </w:r>
    </w:p>
    <w:p w14:paraId="67210A10" w14:textId="3948BA53" w:rsidR="0022767F" w:rsidRPr="008457F6" w:rsidRDefault="0022767F" w:rsidP="00F1527B">
      <w:pPr>
        <w:pStyle w:val="ListParagraph"/>
        <w:numPr>
          <w:ilvl w:val="0"/>
          <w:numId w:val="1"/>
        </w:numPr>
        <w:rPr>
          <w:rFonts w:ascii="Times New Roman" w:hAnsi="Times New Roman" w:cs="Times New Roman"/>
        </w:rPr>
      </w:pPr>
      <w:r w:rsidRPr="008457F6">
        <w:rPr>
          <w:rFonts w:ascii="Times New Roman" w:hAnsi="Times New Roman" w:cs="Times New Roman"/>
        </w:rPr>
        <w:t>The C value paradox refers to the finding t</w:t>
      </w:r>
      <w:r w:rsidR="00772A73" w:rsidRPr="008457F6">
        <w:rPr>
          <w:rFonts w:ascii="Times New Roman" w:hAnsi="Times New Roman" w:cs="Times New Roman"/>
        </w:rPr>
        <w:t>hat</w:t>
      </w:r>
      <w:r w:rsidRPr="008457F6">
        <w:rPr>
          <w:rFonts w:ascii="Times New Roman" w:hAnsi="Times New Roman" w:cs="Times New Roman"/>
        </w:rPr>
        <w:t xml:space="preserve"> the more complex an organism is, the bigger its genome will be – in terms of both cM </w:t>
      </w:r>
      <w:proofErr w:type="gramStart"/>
      <w:r w:rsidRPr="008457F6">
        <w:rPr>
          <w:rFonts w:ascii="Times New Roman" w:hAnsi="Times New Roman" w:cs="Times New Roman"/>
        </w:rPr>
        <w:t xml:space="preserve">and </w:t>
      </w:r>
      <w:r w:rsidR="00F1527B" w:rsidRPr="008457F6">
        <w:rPr>
          <w:rFonts w:ascii="Times New Roman" w:hAnsi="Times New Roman" w:cs="Times New Roman"/>
        </w:rPr>
        <w:t xml:space="preserve"> Mbp</w:t>
      </w:r>
      <w:proofErr w:type="gramEnd"/>
      <w:r w:rsidRPr="008457F6">
        <w:rPr>
          <w:rFonts w:ascii="Times New Roman" w:hAnsi="Times New Roman" w:cs="Times New Roman"/>
        </w:rPr>
        <w:t>.</w:t>
      </w:r>
    </w:p>
    <w:p w14:paraId="798BEDC9" w14:textId="77777777" w:rsidR="0022767F" w:rsidRPr="008457F6" w:rsidRDefault="0022767F" w:rsidP="0022767F">
      <w:pPr>
        <w:pStyle w:val="ListParagraph"/>
        <w:numPr>
          <w:ilvl w:val="1"/>
          <w:numId w:val="1"/>
        </w:numPr>
        <w:rPr>
          <w:rFonts w:ascii="Times New Roman" w:hAnsi="Times New Roman" w:cs="Times New Roman"/>
        </w:rPr>
      </w:pPr>
      <w:r w:rsidRPr="008457F6">
        <w:rPr>
          <w:rFonts w:ascii="Times New Roman" w:hAnsi="Times New Roman" w:cs="Times New Roman"/>
        </w:rPr>
        <w:t>T</w:t>
      </w:r>
    </w:p>
    <w:p w14:paraId="082E4065" w14:textId="77777777" w:rsidR="002F3989" w:rsidRPr="008457F6" w:rsidRDefault="0022767F" w:rsidP="0022767F">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F </w:t>
      </w:r>
      <w:r w:rsidR="00F1527B" w:rsidRPr="008457F6">
        <w:rPr>
          <w:rFonts w:ascii="Times New Roman" w:hAnsi="Times New Roman" w:cs="Times New Roman"/>
          <w:highlight w:val="yellow"/>
        </w:rPr>
        <w:t xml:space="preserve"> </w:t>
      </w:r>
    </w:p>
    <w:p w14:paraId="71690648"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 xml:space="preserve">In a deoxyribonucleotide, 5’ and 3’ refer to the </w:t>
      </w:r>
    </w:p>
    <w:p w14:paraId="6522DCB5" w14:textId="77777777" w:rsidR="00497ACC" w:rsidRPr="008457F6" w:rsidRDefault="00497ACC" w:rsidP="00497ACC">
      <w:pPr>
        <w:widowControl w:val="0"/>
        <w:numPr>
          <w:ilvl w:val="1"/>
          <w:numId w:val="1"/>
        </w:numPr>
        <w:autoSpaceDE w:val="0"/>
        <w:autoSpaceDN w:val="0"/>
        <w:adjustRightInd w:val="0"/>
        <w:rPr>
          <w:rFonts w:ascii="Times New Roman" w:hAnsi="Times New Roman" w:cs="Times New Roman"/>
        </w:rPr>
      </w:pPr>
      <w:proofErr w:type="gramStart"/>
      <w:r w:rsidRPr="008457F6">
        <w:rPr>
          <w:rFonts w:ascii="Times New Roman" w:hAnsi="Times New Roman" w:cs="Times New Roman"/>
        </w:rPr>
        <w:t>start</w:t>
      </w:r>
      <w:proofErr w:type="gramEnd"/>
      <w:r w:rsidRPr="008457F6">
        <w:rPr>
          <w:rFonts w:ascii="Times New Roman" w:hAnsi="Times New Roman" w:cs="Times New Roman"/>
        </w:rPr>
        <w:t xml:space="preserve"> site for translation. </w:t>
      </w:r>
    </w:p>
    <w:p w14:paraId="057A02F8" w14:textId="77777777" w:rsidR="00F6690A" w:rsidRPr="008457F6" w:rsidRDefault="00F6690A" w:rsidP="00F6690A">
      <w:pPr>
        <w:widowControl w:val="0"/>
        <w:numPr>
          <w:ilvl w:val="1"/>
          <w:numId w:val="1"/>
        </w:numPr>
        <w:autoSpaceDE w:val="0"/>
        <w:autoSpaceDN w:val="0"/>
        <w:adjustRightInd w:val="0"/>
        <w:rPr>
          <w:rFonts w:ascii="Times New Roman" w:hAnsi="Times New Roman" w:cs="Times New Roman"/>
        </w:rPr>
      </w:pPr>
      <w:proofErr w:type="gramStart"/>
      <w:r w:rsidRPr="008457F6">
        <w:rPr>
          <w:rFonts w:ascii="Times New Roman" w:hAnsi="Times New Roman" w:cs="Times New Roman"/>
        </w:rPr>
        <w:t>start</w:t>
      </w:r>
      <w:proofErr w:type="gramEnd"/>
      <w:r w:rsidRPr="008457F6">
        <w:rPr>
          <w:rFonts w:ascii="Times New Roman" w:hAnsi="Times New Roman" w:cs="Times New Roman"/>
        </w:rPr>
        <w:t xml:space="preserve"> site for transcription.</w:t>
      </w:r>
    </w:p>
    <w:p w14:paraId="34D09732" w14:textId="77777777" w:rsidR="00497ACC" w:rsidRPr="008457F6" w:rsidRDefault="00497ACC" w:rsidP="00497ACC">
      <w:pPr>
        <w:widowControl w:val="0"/>
        <w:numPr>
          <w:ilvl w:val="1"/>
          <w:numId w:val="1"/>
        </w:numPr>
        <w:autoSpaceDE w:val="0"/>
        <w:autoSpaceDN w:val="0"/>
        <w:adjustRightInd w:val="0"/>
        <w:rPr>
          <w:rFonts w:ascii="Times New Roman" w:hAnsi="Times New Roman" w:cs="Times New Roman"/>
          <w:highlight w:val="yellow"/>
        </w:rPr>
      </w:pPr>
      <w:proofErr w:type="gramStart"/>
      <w:r w:rsidRPr="008457F6">
        <w:rPr>
          <w:rFonts w:ascii="Times New Roman" w:hAnsi="Times New Roman" w:cs="Times New Roman"/>
          <w:highlight w:val="yellow"/>
        </w:rPr>
        <w:t>carbons</w:t>
      </w:r>
      <w:proofErr w:type="gramEnd"/>
      <w:r w:rsidRPr="008457F6">
        <w:rPr>
          <w:rFonts w:ascii="Times New Roman" w:hAnsi="Times New Roman" w:cs="Times New Roman"/>
          <w:highlight w:val="yellow"/>
        </w:rPr>
        <w:t xml:space="preserve"> where (respectively) the phosphate and hydroxyl groups are attached.</w:t>
      </w:r>
    </w:p>
    <w:p w14:paraId="41452E5C" w14:textId="77777777" w:rsidR="008A17D5" w:rsidRPr="008457F6" w:rsidRDefault="00F6690A" w:rsidP="00F6690A">
      <w:pPr>
        <w:widowControl w:val="0"/>
        <w:numPr>
          <w:ilvl w:val="1"/>
          <w:numId w:val="1"/>
        </w:numPr>
        <w:autoSpaceDE w:val="0"/>
        <w:autoSpaceDN w:val="0"/>
        <w:adjustRightInd w:val="0"/>
        <w:rPr>
          <w:rFonts w:ascii="Times New Roman" w:hAnsi="Times New Roman" w:cs="Times New Roman"/>
        </w:rPr>
      </w:pPr>
      <w:proofErr w:type="gramStart"/>
      <w:r w:rsidRPr="008457F6">
        <w:rPr>
          <w:rFonts w:ascii="Times New Roman" w:hAnsi="Times New Roman" w:cs="Times New Roman"/>
        </w:rPr>
        <w:t>carbons</w:t>
      </w:r>
      <w:proofErr w:type="gramEnd"/>
      <w:r w:rsidRPr="008457F6">
        <w:rPr>
          <w:rFonts w:ascii="Times New Roman" w:hAnsi="Times New Roman" w:cs="Times New Roman"/>
        </w:rPr>
        <w:t xml:space="preserve"> where (respectively) the pyrimidine and purine bases are attached. </w:t>
      </w:r>
    </w:p>
    <w:p w14:paraId="1610470E" w14:textId="77777777" w:rsidR="008A17D5" w:rsidRPr="008457F6" w:rsidRDefault="008A17D5">
      <w:pPr>
        <w:rPr>
          <w:rFonts w:ascii="Times New Roman" w:hAnsi="Times New Roman" w:cs="Times New Roman"/>
        </w:rPr>
      </w:pPr>
      <w:r w:rsidRPr="008457F6">
        <w:rPr>
          <w:rFonts w:ascii="Times New Roman" w:hAnsi="Times New Roman" w:cs="Times New Roman"/>
        </w:rPr>
        <w:br w:type="page"/>
      </w:r>
    </w:p>
    <w:p w14:paraId="0982B071"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lastRenderedPageBreak/>
        <w:t xml:space="preserve">DNA polymerase synthesizes new deoxyribonucleotide chains in which direction? </w:t>
      </w:r>
    </w:p>
    <w:p w14:paraId="75B7960C"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3’ to 5’ in the leading strand</w:t>
      </w:r>
    </w:p>
    <w:p w14:paraId="1F0430A4"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3’ to 5’ in the lagging strand</w:t>
      </w:r>
    </w:p>
    <w:p w14:paraId="7ECAB4CD" w14:textId="77777777"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5’ to 3’ in both the leading strand and the lagging strand</w:t>
      </w:r>
    </w:p>
    <w:p w14:paraId="418729A3"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5’to 3’ in the leading strand and 3’to 5’ in the lagging strand</w:t>
      </w:r>
    </w:p>
    <w:p w14:paraId="79553425"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 xml:space="preserve">In higher plants, each chromosome has a single bidirectional origin of DNA replication located at </w:t>
      </w:r>
    </w:p>
    <w:p w14:paraId="54BE58CA"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the</w:t>
      </w:r>
      <w:proofErr w:type="gramEnd"/>
      <w:r w:rsidRPr="008457F6">
        <w:rPr>
          <w:rFonts w:ascii="Times New Roman" w:hAnsi="Times New Roman" w:cs="Times New Roman"/>
        </w:rPr>
        <w:t xml:space="preserve"> centromere. </w:t>
      </w:r>
    </w:p>
    <w:p w14:paraId="25612636"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the</w:t>
      </w:r>
      <w:proofErr w:type="gramEnd"/>
      <w:r w:rsidRPr="008457F6">
        <w:rPr>
          <w:rFonts w:ascii="Times New Roman" w:hAnsi="Times New Roman" w:cs="Times New Roman"/>
        </w:rPr>
        <w:t xml:space="preserve"> </w:t>
      </w:r>
      <w:r w:rsidR="00497ACC" w:rsidRPr="008457F6">
        <w:rPr>
          <w:rFonts w:ascii="Times New Roman" w:hAnsi="Times New Roman" w:cs="Times New Roman"/>
        </w:rPr>
        <w:t>promoter</w:t>
      </w:r>
      <w:r w:rsidRPr="008457F6">
        <w:rPr>
          <w:rFonts w:ascii="Times New Roman" w:hAnsi="Times New Roman" w:cs="Times New Roman"/>
        </w:rPr>
        <w:t>.</w:t>
      </w:r>
    </w:p>
    <w:p w14:paraId="1B039D84"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the</w:t>
      </w:r>
      <w:proofErr w:type="gramEnd"/>
      <w:r w:rsidRPr="008457F6">
        <w:rPr>
          <w:rFonts w:ascii="Times New Roman" w:hAnsi="Times New Roman" w:cs="Times New Roman"/>
        </w:rPr>
        <w:t xml:space="preserve"> dark matter.</w:t>
      </w:r>
    </w:p>
    <w:p w14:paraId="74BE97C2" w14:textId="77777777" w:rsidR="00F6690A" w:rsidRPr="008457F6" w:rsidRDefault="00F6690A" w:rsidP="00F6690A">
      <w:pPr>
        <w:numPr>
          <w:ilvl w:val="1"/>
          <w:numId w:val="1"/>
        </w:numPr>
        <w:rPr>
          <w:rFonts w:ascii="Times New Roman" w:hAnsi="Times New Roman" w:cs="Times New Roman"/>
          <w:highlight w:val="yellow"/>
        </w:rPr>
      </w:pPr>
      <w:proofErr w:type="gramStart"/>
      <w:r w:rsidRPr="008457F6">
        <w:rPr>
          <w:rFonts w:ascii="Times New Roman" w:hAnsi="Times New Roman" w:cs="Times New Roman"/>
          <w:highlight w:val="yellow"/>
        </w:rPr>
        <w:t>none</w:t>
      </w:r>
      <w:proofErr w:type="gramEnd"/>
      <w:r w:rsidRPr="008457F6">
        <w:rPr>
          <w:rFonts w:ascii="Times New Roman" w:hAnsi="Times New Roman" w:cs="Times New Roman"/>
          <w:highlight w:val="yellow"/>
        </w:rPr>
        <w:t xml:space="preserve"> of the above.</w:t>
      </w:r>
    </w:p>
    <w:p w14:paraId="4ED0E044"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 xml:space="preserve">Okazaki fragments are found on both leading and lagging strands. </w:t>
      </w:r>
    </w:p>
    <w:p w14:paraId="3E387508"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T</w:t>
      </w:r>
    </w:p>
    <w:p w14:paraId="16EE9611" w14:textId="77777777" w:rsidR="00F6690A" w:rsidRPr="008457F6" w:rsidRDefault="00F6690A" w:rsidP="00F6690A">
      <w:pPr>
        <w:numPr>
          <w:ilvl w:val="1"/>
          <w:numId w:val="1"/>
        </w:numPr>
        <w:tabs>
          <w:tab w:val="left" w:pos="2160"/>
        </w:tabs>
        <w:rPr>
          <w:rFonts w:ascii="Times New Roman" w:hAnsi="Times New Roman" w:cs="Times New Roman"/>
          <w:highlight w:val="yellow"/>
        </w:rPr>
      </w:pPr>
      <w:r w:rsidRPr="008457F6">
        <w:rPr>
          <w:rFonts w:ascii="Times New Roman" w:hAnsi="Times New Roman" w:cs="Times New Roman"/>
          <w:highlight w:val="yellow"/>
        </w:rPr>
        <w:t xml:space="preserve">F </w:t>
      </w:r>
    </w:p>
    <w:p w14:paraId="59FFBBB4"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Trans</w:t>
      </w:r>
      <w:r w:rsidR="00497ACC" w:rsidRPr="008457F6">
        <w:rPr>
          <w:rFonts w:ascii="Times New Roman" w:hAnsi="Times New Roman" w:cs="Times New Roman"/>
        </w:rPr>
        <w:t xml:space="preserve">cription of a transgene inserted into the nuclear genome </w:t>
      </w:r>
      <w:r w:rsidRPr="008457F6">
        <w:rPr>
          <w:rFonts w:ascii="Times New Roman" w:hAnsi="Times New Roman" w:cs="Times New Roman"/>
        </w:rPr>
        <w:t>occurs</w:t>
      </w:r>
    </w:p>
    <w:p w14:paraId="42D0C4B4"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in</w:t>
      </w:r>
      <w:proofErr w:type="gramEnd"/>
      <w:r w:rsidRPr="008457F6">
        <w:rPr>
          <w:rFonts w:ascii="Times New Roman" w:hAnsi="Times New Roman" w:cs="Times New Roman"/>
        </w:rPr>
        <w:t xml:space="preserve"> the cytoplasm.</w:t>
      </w:r>
    </w:p>
    <w:p w14:paraId="5E16FED6"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in</w:t>
      </w:r>
      <w:proofErr w:type="gramEnd"/>
      <w:r w:rsidRPr="008457F6">
        <w:rPr>
          <w:rFonts w:ascii="Times New Roman" w:hAnsi="Times New Roman" w:cs="Times New Roman"/>
        </w:rPr>
        <w:t xml:space="preserve"> both the nucleus and cytoplasm.</w:t>
      </w:r>
    </w:p>
    <w:p w14:paraId="333B4297" w14:textId="77777777" w:rsidR="00F6690A" w:rsidRPr="008457F6" w:rsidRDefault="00F6690A" w:rsidP="00F6690A">
      <w:pPr>
        <w:numPr>
          <w:ilvl w:val="1"/>
          <w:numId w:val="1"/>
        </w:numPr>
        <w:rPr>
          <w:rFonts w:ascii="Times New Roman" w:hAnsi="Times New Roman" w:cs="Times New Roman"/>
          <w:highlight w:val="yellow"/>
        </w:rPr>
      </w:pPr>
      <w:proofErr w:type="gramStart"/>
      <w:r w:rsidRPr="008457F6">
        <w:rPr>
          <w:rFonts w:ascii="Times New Roman" w:hAnsi="Times New Roman" w:cs="Times New Roman"/>
          <w:highlight w:val="yellow"/>
        </w:rPr>
        <w:t>in</w:t>
      </w:r>
      <w:proofErr w:type="gramEnd"/>
      <w:r w:rsidRPr="008457F6">
        <w:rPr>
          <w:rFonts w:ascii="Times New Roman" w:hAnsi="Times New Roman" w:cs="Times New Roman"/>
          <w:highlight w:val="yellow"/>
        </w:rPr>
        <w:t xml:space="preserve"> the nucleus.</w:t>
      </w:r>
    </w:p>
    <w:p w14:paraId="03767573"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at</w:t>
      </w:r>
      <w:proofErr w:type="gramEnd"/>
      <w:r w:rsidRPr="008457F6">
        <w:rPr>
          <w:rFonts w:ascii="Times New Roman" w:hAnsi="Times New Roman" w:cs="Times New Roman"/>
        </w:rPr>
        <w:t xml:space="preserve"> the ribosomes. </w:t>
      </w:r>
    </w:p>
    <w:p w14:paraId="7284610A" w14:textId="77777777" w:rsidR="00F6690A" w:rsidRPr="008457F6" w:rsidRDefault="00497ACC" w:rsidP="00F6690A">
      <w:pPr>
        <w:numPr>
          <w:ilvl w:val="0"/>
          <w:numId w:val="1"/>
        </w:numPr>
        <w:rPr>
          <w:rFonts w:ascii="Times New Roman" w:hAnsi="Times New Roman" w:cs="Times New Roman"/>
        </w:rPr>
      </w:pPr>
      <w:r w:rsidRPr="008457F6">
        <w:rPr>
          <w:rFonts w:ascii="Times New Roman" w:hAnsi="Times New Roman" w:cs="Times New Roman"/>
        </w:rPr>
        <w:t xml:space="preserve">Messenger </w:t>
      </w:r>
      <w:r w:rsidR="00F6690A" w:rsidRPr="008457F6">
        <w:rPr>
          <w:rFonts w:ascii="Times New Roman" w:hAnsi="Times New Roman" w:cs="Times New Roman"/>
        </w:rPr>
        <w:t xml:space="preserve">RNA </w:t>
      </w:r>
      <w:r w:rsidRPr="008457F6">
        <w:rPr>
          <w:rFonts w:ascii="Times New Roman" w:hAnsi="Times New Roman" w:cs="Times New Roman"/>
        </w:rPr>
        <w:t xml:space="preserve">(mRNA) </w:t>
      </w:r>
      <w:r w:rsidR="00F6690A" w:rsidRPr="008457F6">
        <w:rPr>
          <w:rFonts w:ascii="Times New Roman" w:hAnsi="Times New Roman" w:cs="Times New Roman"/>
        </w:rPr>
        <w:t>can have informational, functional, and/or regulatory functions</w:t>
      </w:r>
    </w:p>
    <w:p w14:paraId="5B8BB989"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T</w:t>
      </w:r>
    </w:p>
    <w:p w14:paraId="1A59B52F" w14:textId="3620D65F"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F </w:t>
      </w:r>
    </w:p>
    <w:p w14:paraId="7E887B93"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The segment of a gene that would be most likely to have the sequence TATA ~ 30 bp upstream (5’) from the transcription start site is called a</w:t>
      </w:r>
      <w:r w:rsidR="00497ACC" w:rsidRPr="008457F6">
        <w:rPr>
          <w:rFonts w:ascii="Times New Roman" w:hAnsi="Times New Roman" w:cs="Times New Roman"/>
        </w:rPr>
        <w:t xml:space="preserve"> promoter. </w:t>
      </w:r>
      <w:r w:rsidRPr="008457F6">
        <w:rPr>
          <w:rFonts w:ascii="Times New Roman" w:hAnsi="Times New Roman" w:cs="Times New Roman"/>
        </w:rPr>
        <w:t xml:space="preserve">  </w:t>
      </w:r>
    </w:p>
    <w:p w14:paraId="54F9BCBF" w14:textId="77777777"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T</w:t>
      </w:r>
    </w:p>
    <w:p w14:paraId="0BCADF74"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F</w:t>
      </w:r>
    </w:p>
    <w:p w14:paraId="00EB267B" w14:textId="77777777" w:rsidR="00F6690A" w:rsidRPr="008457F6" w:rsidRDefault="00F6690A" w:rsidP="00F6690A">
      <w:pPr>
        <w:numPr>
          <w:ilvl w:val="0"/>
          <w:numId w:val="1"/>
        </w:numPr>
        <w:tabs>
          <w:tab w:val="left" w:pos="2640"/>
          <w:tab w:val="left" w:pos="2880"/>
          <w:tab w:val="left" w:pos="5400"/>
        </w:tabs>
        <w:rPr>
          <w:rFonts w:ascii="Times New Roman" w:hAnsi="Times New Roman" w:cs="Times New Roman"/>
        </w:rPr>
      </w:pPr>
      <w:r w:rsidRPr="008457F6">
        <w:rPr>
          <w:rFonts w:ascii="Times New Roman" w:hAnsi="Times New Roman" w:cs="Times New Roman"/>
        </w:rPr>
        <w:t xml:space="preserve">The sequence of </w:t>
      </w:r>
      <w:r w:rsidR="00497ACC" w:rsidRPr="008457F6">
        <w:rPr>
          <w:rFonts w:ascii="Times New Roman" w:hAnsi="Times New Roman" w:cs="Times New Roman"/>
        </w:rPr>
        <w:t xml:space="preserve">introns </w:t>
      </w:r>
      <w:r w:rsidRPr="008457F6">
        <w:rPr>
          <w:rFonts w:ascii="Times New Roman" w:hAnsi="Times New Roman" w:cs="Times New Roman"/>
        </w:rPr>
        <w:t xml:space="preserve">can be found </w:t>
      </w:r>
    </w:p>
    <w:p w14:paraId="582FFF25" w14:textId="77777777" w:rsidR="00F6690A" w:rsidRPr="008457F6" w:rsidRDefault="00F6690A" w:rsidP="00F6690A">
      <w:pPr>
        <w:numPr>
          <w:ilvl w:val="1"/>
          <w:numId w:val="1"/>
        </w:numPr>
        <w:tabs>
          <w:tab w:val="left" w:pos="2640"/>
          <w:tab w:val="left" w:pos="2880"/>
          <w:tab w:val="left" w:pos="5400"/>
        </w:tabs>
        <w:rPr>
          <w:rFonts w:ascii="Times New Roman" w:hAnsi="Times New Roman" w:cs="Times New Roman"/>
        </w:rPr>
      </w:pPr>
      <w:proofErr w:type="gramStart"/>
      <w:r w:rsidRPr="008457F6">
        <w:rPr>
          <w:rFonts w:ascii="Times New Roman" w:hAnsi="Times New Roman" w:cs="Times New Roman"/>
        </w:rPr>
        <w:t>in</w:t>
      </w:r>
      <w:proofErr w:type="gramEnd"/>
      <w:r w:rsidRPr="008457F6">
        <w:rPr>
          <w:rFonts w:ascii="Times New Roman" w:hAnsi="Times New Roman" w:cs="Times New Roman"/>
        </w:rPr>
        <w:t xml:space="preserve"> mRNA sequence. </w:t>
      </w:r>
    </w:p>
    <w:p w14:paraId="445C0CB4" w14:textId="77777777" w:rsidR="00F6690A" w:rsidRPr="008457F6" w:rsidRDefault="00F6690A" w:rsidP="00F6690A">
      <w:pPr>
        <w:numPr>
          <w:ilvl w:val="1"/>
          <w:numId w:val="1"/>
        </w:numPr>
        <w:tabs>
          <w:tab w:val="left" w:pos="2640"/>
          <w:tab w:val="left" w:pos="2880"/>
          <w:tab w:val="left" w:pos="5400"/>
        </w:tabs>
        <w:rPr>
          <w:rFonts w:ascii="Times New Roman" w:hAnsi="Times New Roman" w:cs="Times New Roman"/>
          <w:highlight w:val="yellow"/>
        </w:rPr>
      </w:pPr>
      <w:proofErr w:type="gramStart"/>
      <w:r w:rsidRPr="008457F6">
        <w:rPr>
          <w:rFonts w:ascii="Times New Roman" w:hAnsi="Times New Roman" w:cs="Times New Roman"/>
          <w:highlight w:val="yellow"/>
        </w:rPr>
        <w:t>in</w:t>
      </w:r>
      <w:proofErr w:type="gramEnd"/>
      <w:r w:rsidRPr="008457F6">
        <w:rPr>
          <w:rFonts w:ascii="Times New Roman" w:hAnsi="Times New Roman" w:cs="Times New Roman"/>
          <w:highlight w:val="yellow"/>
        </w:rPr>
        <w:t xml:space="preserve"> genomic DNA sequence. </w:t>
      </w:r>
    </w:p>
    <w:p w14:paraId="1A6027AA" w14:textId="77777777" w:rsidR="00F6690A" w:rsidRPr="008457F6" w:rsidRDefault="00F6690A" w:rsidP="00F6690A">
      <w:pPr>
        <w:numPr>
          <w:ilvl w:val="1"/>
          <w:numId w:val="1"/>
        </w:numPr>
        <w:tabs>
          <w:tab w:val="left" w:pos="2160"/>
          <w:tab w:val="left" w:pos="3960"/>
        </w:tabs>
        <w:rPr>
          <w:rFonts w:ascii="Times New Roman" w:hAnsi="Times New Roman" w:cs="Times New Roman"/>
        </w:rPr>
      </w:pPr>
      <w:proofErr w:type="gramStart"/>
      <w:r w:rsidRPr="008457F6">
        <w:rPr>
          <w:rFonts w:ascii="Times New Roman" w:hAnsi="Times New Roman" w:cs="Times New Roman"/>
        </w:rPr>
        <w:t>in</w:t>
      </w:r>
      <w:proofErr w:type="gramEnd"/>
      <w:r w:rsidRPr="008457F6">
        <w:rPr>
          <w:rFonts w:ascii="Times New Roman" w:hAnsi="Times New Roman" w:cs="Times New Roman"/>
        </w:rPr>
        <w:t xml:space="preserve"> the primary amino acid sequence.</w:t>
      </w:r>
    </w:p>
    <w:p w14:paraId="75DE692A" w14:textId="77777777" w:rsidR="00F6690A" w:rsidRPr="008457F6" w:rsidRDefault="00F6690A" w:rsidP="00F6690A">
      <w:pPr>
        <w:numPr>
          <w:ilvl w:val="1"/>
          <w:numId w:val="1"/>
        </w:numPr>
        <w:tabs>
          <w:tab w:val="left" w:pos="2160"/>
          <w:tab w:val="left" w:pos="3960"/>
        </w:tabs>
        <w:rPr>
          <w:rFonts w:ascii="Times New Roman" w:hAnsi="Times New Roman" w:cs="Times New Roman"/>
        </w:rPr>
      </w:pPr>
      <w:r w:rsidRPr="008457F6">
        <w:rPr>
          <w:rFonts w:ascii="Times New Roman" w:hAnsi="Times New Roman" w:cs="Times New Roman"/>
        </w:rPr>
        <w:t xml:space="preserve">In all of the above (a-c). </w:t>
      </w:r>
    </w:p>
    <w:p w14:paraId="70756A3D" w14:textId="77777777" w:rsidR="00F6690A" w:rsidRPr="008457F6" w:rsidRDefault="00F6690A" w:rsidP="00F6690A">
      <w:pPr>
        <w:widowControl w:val="0"/>
        <w:numPr>
          <w:ilvl w:val="0"/>
          <w:numId w:val="1"/>
        </w:numPr>
        <w:autoSpaceDE w:val="0"/>
        <w:autoSpaceDN w:val="0"/>
        <w:adjustRightInd w:val="0"/>
        <w:contextualSpacing/>
        <w:rPr>
          <w:rFonts w:ascii="Times New Roman" w:hAnsi="Times New Roman" w:cs="Times New Roman"/>
        </w:rPr>
      </w:pPr>
      <w:r w:rsidRPr="008457F6">
        <w:rPr>
          <w:rFonts w:ascii="Times New Roman" w:hAnsi="Times New Roman" w:cs="Times New Roman"/>
        </w:rPr>
        <w:t xml:space="preserve">If there is a change in the promoter of a gene leading to a loss of the TATA sequence, this could lead to a recessive allele due to failure of transcription of the gene to </w:t>
      </w:r>
      <w:proofErr w:type="gramStart"/>
      <w:r w:rsidRPr="008457F6">
        <w:rPr>
          <w:rFonts w:ascii="Times New Roman" w:hAnsi="Times New Roman" w:cs="Times New Roman"/>
        </w:rPr>
        <w:t>a</w:t>
      </w:r>
      <w:proofErr w:type="gramEnd"/>
      <w:r w:rsidRPr="008457F6">
        <w:rPr>
          <w:rFonts w:ascii="Times New Roman" w:hAnsi="Times New Roman" w:cs="Times New Roman"/>
        </w:rPr>
        <w:t xml:space="preserve"> mRNA.</w:t>
      </w:r>
    </w:p>
    <w:p w14:paraId="63799B45" w14:textId="77777777" w:rsidR="00F6690A" w:rsidRPr="00BA5847" w:rsidRDefault="00F6690A" w:rsidP="00F6690A">
      <w:pPr>
        <w:widowControl w:val="0"/>
        <w:numPr>
          <w:ilvl w:val="1"/>
          <w:numId w:val="1"/>
        </w:numPr>
        <w:autoSpaceDE w:val="0"/>
        <w:autoSpaceDN w:val="0"/>
        <w:adjustRightInd w:val="0"/>
        <w:contextualSpacing/>
        <w:rPr>
          <w:rFonts w:ascii="Times New Roman" w:hAnsi="Times New Roman" w:cs="Times New Roman"/>
          <w:highlight w:val="yellow"/>
        </w:rPr>
      </w:pPr>
      <w:r w:rsidRPr="00BA5847">
        <w:rPr>
          <w:rFonts w:ascii="Times New Roman" w:hAnsi="Times New Roman" w:cs="Times New Roman"/>
          <w:highlight w:val="yellow"/>
        </w:rPr>
        <w:t>T</w:t>
      </w:r>
    </w:p>
    <w:p w14:paraId="4B46A2AC" w14:textId="77777777" w:rsidR="00497ACC" w:rsidRPr="00BA5847" w:rsidRDefault="00F6690A" w:rsidP="00F6690A">
      <w:pPr>
        <w:widowControl w:val="0"/>
        <w:numPr>
          <w:ilvl w:val="1"/>
          <w:numId w:val="1"/>
        </w:numPr>
        <w:autoSpaceDE w:val="0"/>
        <w:autoSpaceDN w:val="0"/>
        <w:adjustRightInd w:val="0"/>
        <w:contextualSpacing/>
        <w:rPr>
          <w:rFonts w:ascii="Times New Roman" w:hAnsi="Times New Roman" w:cs="Times New Roman"/>
        </w:rPr>
      </w:pPr>
      <w:r w:rsidRPr="00BA5847">
        <w:rPr>
          <w:rFonts w:ascii="Times New Roman" w:hAnsi="Times New Roman" w:cs="Times New Roman"/>
        </w:rPr>
        <w:t>F</w:t>
      </w:r>
    </w:p>
    <w:p w14:paraId="6FDB7CF1" w14:textId="77777777" w:rsidR="00F6690A" w:rsidRPr="008457F6" w:rsidRDefault="00F6690A" w:rsidP="00F6690A">
      <w:pPr>
        <w:numPr>
          <w:ilvl w:val="0"/>
          <w:numId w:val="1"/>
        </w:numPr>
        <w:tabs>
          <w:tab w:val="left" w:pos="3600"/>
        </w:tabs>
        <w:rPr>
          <w:rFonts w:ascii="Times New Roman" w:hAnsi="Times New Roman" w:cs="Times New Roman"/>
        </w:rPr>
      </w:pPr>
      <w:r w:rsidRPr="008457F6">
        <w:rPr>
          <w:rFonts w:ascii="Times New Roman" w:hAnsi="Times New Roman" w:cs="Times New Roman"/>
        </w:rPr>
        <w:t>The synthesis of the mRNA stops when a stop codon is encountered.</w:t>
      </w:r>
    </w:p>
    <w:p w14:paraId="52552F4C" w14:textId="77777777" w:rsidR="00F6690A" w:rsidRPr="00BA5847" w:rsidRDefault="00F6690A" w:rsidP="00F6690A">
      <w:pPr>
        <w:numPr>
          <w:ilvl w:val="1"/>
          <w:numId w:val="1"/>
        </w:numPr>
        <w:tabs>
          <w:tab w:val="left" w:pos="3600"/>
        </w:tabs>
        <w:rPr>
          <w:rFonts w:ascii="Times New Roman" w:hAnsi="Times New Roman" w:cs="Times New Roman"/>
        </w:rPr>
      </w:pPr>
      <w:r w:rsidRPr="00BA5847">
        <w:rPr>
          <w:rFonts w:ascii="Times New Roman" w:hAnsi="Times New Roman" w:cs="Times New Roman"/>
        </w:rPr>
        <w:t>T</w:t>
      </w:r>
    </w:p>
    <w:p w14:paraId="2904594B" w14:textId="77777777" w:rsidR="00F6690A" w:rsidRPr="00BA5847" w:rsidRDefault="00F6690A" w:rsidP="00F6690A">
      <w:pPr>
        <w:numPr>
          <w:ilvl w:val="1"/>
          <w:numId w:val="1"/>
        </w:numPr>
        <w:tabs>
          <w:tab w:val="left" w:pos="3600"/>
        </w:tabs>
        <w:rPr>
          <w:rFonts w:ascii="Times New Roman" w:hAnsi="Times New Roman" w:cs="Times New Roman"/>
          <w:highlight w:val="yellow"/>
        </w:rPr>
      </w:pPr>
      <w:r w:rsidRPr="00BA5847">
        <w:rPr>
          <w:rFonts w:ascii="Times New Roman" w:hAnsi="Times New Roman" w:cs="Times New Roman"/>
          <w:highlight w:val="yellow"/>
        </w:rPr>
        <w:t>F</w:t>
      </w:r>
    </w:p>
    <w:p w14:paraId="26E24E31"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 xml:space="preserve">The </w:t>
      </w:r>
      <w:r w:rsidR="00CF26BC" w:rsidRPr="008457F6">
        <w:rPr>
          <w:rFonts w:ascii="Times New Roman" w:hAnsi="Times New Roman" w:cs="Times New Roman"/>
        </w:rPr>
        <w:t>TGA</w:t>
      </w:r>
      <w:r w:rsidRPr="008457F6">
        <w:rPr>
          <w:rFonts w:ascii="Times New Roman" w:hAnsi="Times New Roman" w:cs="Times New Roman"/>
        </w:rPr>
        <w:t xml:space="preserve"> sequence </w:t>
      </w:r>
      <w:r w:rsidR="00CF26BC" w:rsidRPr="008457F6">
        <w:rPr>
          <w:rFonts w:ascii="Times New Roman" w:hAnsi="Times New Roman" w:cs="Times New Roman"/>
        </w:rPr>
        <w:t xml:space="preserve">in sense strand DNA is </w:t>
      </w:r>
      <w:r w:rsidRPr="008457F6">
        <w:rPr>
          <w:rFonts w:ascii="Times New Roman" w:hAnsi="Times New Roman" w:cs="Times New Roman"/>
        </w:rPr>
        <w:t xml:space="preserve">diagnostic of </w:t>
      </w:r>
    </w:p>
    <w:p w14:paraId="52DE6D44"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a</w:t>
      </w:r>
      <w:proofErr w:type="gramEnd"/>
      <w:r w:rsidRPr="008457F6">
        <w:rPr>
          <w:rFonts w:ascii="Times New Roman" w:hAnsi="Times New Roman" w:cs="Times New Roman"/>
        </w:rPr>
        <w:t xml:space="preserve"> start codon.</w:t>
      </w:r>
    </w:p>
    <w:p w14:paraId="3A129DC6" w14:textId="77777777" w:rsidR="00F6690A" w:rsidRPr="008457F6" w:rsidRDefault="00F6690A" w:rsidP="00F6690A">
      <w:pPr>
        <w:numPr>
          <w:ilvl w:val="1"/>
          <w:numId w:val="1"/>
        </w:numPr>
        <w:rPr>
          <w:rFonts w:ascii="Times New Roman" w:hAnsi="Times New Roman" w:cs="Times New Roman"/>
          <w:highlight w:val="yellow"/>
        </w:rPr>
      </w:pPr>
      <w:proofErr w:type="gramStart"/>
      <w:r w:rsidRPr="008457F6">
        <w:rPr>
          <w:rFonts w:ascii="Times New Roman" w:hAnsi="Times New Roman" w:cs="Times New Roman"/>
          <w:highlight w:val="yellow"/>
        </w:rPr>
        <w:t>a</w:t>
      </w:r>
      <w:proofErr w:type="gramEnd"/>
      <w:r w:rsidRPr="008457F6">
        <w:rPr>
          <w:rFonts w:ascii="Times New Roman" w:hAnsi="Times New Roman" w:cs="Times New Roman"/>
          <w:highlight w:val="yellow"/>
        </w:rPr>
        <w:t xml:space="preserve"> stop codon.</w:t>
      </w:r>
    </w:p>
    <w:p w14:paraId="773B871F"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an</w:t>
      </w:r>
      <w:proofErr w:type="gramEnd"/>
      <w:r w:rsidRPr="008457F6">
        <w:rPr>
          <w:rFonts w:ascii="Times New Roman" w:hAnsi="Times New Roman" w:cs="Times New Roman"/>
        </w:rPr>
        <w:t xml:space="preserve"> intron/exon junction.</w:t>
      </w:r>
    </w:p>
    <w:p w14:paraId="41BBBA6E" w14:textId="77777777" w:rsidR="00F6690A"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a</w:t>
      </w:r>
      <w:proofErr w:type="gramEnd"/>
      <w:r w:rsidRPr="008457F6">
        <w:rPr>
          <w:rFonts w:ascii="Times New Roman" w:hAnsi="Times New Roman" w:cs="Times New Roman"/>
        </w:rPr>
        <w:t xml:space="preserve"> 3’ UTR</w:t>
      </w:r>
      <w:r w:rsidR="008A17D5" w:rsidRPr="008457F6">
        <w:rPr>
          <w:rFonts w:ascii="Times New Roman" w:hAnsi="Times New Roman" w:cs="Times New Roman"/>
        </w:rPr>
        <w:t>.</w:t>
      </w:r>
      <w:r w:rsidRPr="008457F6">
        <w:rPr>
          <w:rFonts w:ascii="Times New Roman" w:hAnsi="Times New Roman" w:cs="Times New Roman"/>
        </w:rPr>
        <w:t xml:space="preserve"> </w:t>
      </w:r>
    </w:p>
    <w:p w14:paraId="75A23D36" w14:textId="77777777" w:rsidR="00BA5847" w:rsidRPr="008457F6" w:rsidRDefault="00BA5847" w:rsidP="00F6690A">
      <w:pPr>
        <w:numPr>
          <w:ilvl w:val="1"/>
          <w:numId w:val="1"/>
        </w:numPr>
        <w:rPr>
          <w:rFonts w:ascii="Times New Roman" w:hAnsi="Times New Roman" w:cs="Times New Roman"/>
        </w:rPr>
      </w:pPr>
    </w:p>
    <w:p w14:paraId="59EBE5B3"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lastRenderedPageBreak/>
        <w:t xml:space="preserve">Exons are </w:t>
      </w:r>
    </w:p>
    <w:p w14:paraId="49D7F8C4"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always</w:t>
      </w:r>
      <w:proofErr w:type="gramEnd"/>
      <w:r w:rsidRPr="008457F6">
        <w:rPr>
          <w:rFonts w:ascii="Times New Roman" w:hAnsi="Times New Roman" w:cs="Times New Roman"/>
        </w:rPr>
        <w:t xml:space="preserve"> longer than introns.</w:t>
      </w:r>
    </w:p>
    <w:p w14:paraId="7D6F50E4" w14:textId="77777777" w:rsidR="00F6690A" w:rsidRPr="008457F6" w:rsidRDefault="00F6690A" w:rsidP="00F6690A">
      <w:pPr>
        <w:numPr>
          <w:ilvl w:val="1"/>
          <w:numId w:val="1"/>
        </w:numPr>
        <w:rPr>
          <w:rFonts w:ascii="Times New Roman" w:hAnsi="Times New Roman" w:cs="Times New Roman"/>
        </w:rPr>
      </w:pPr>
      <w:proofErr w:type="gramStart"/>
      <w:r w:rsidRPr="008457F6">
        <w:rPr>
          <w:rFonts w:ascii="Times New Roman" w:hAnsi="Times New Roman" w:cs="Times New Roman"/>
        </w:rPr>
        <w:t>the</w:t>
      </w:r>
      <w:proofErr w:type="gramEnd"/>
      <w:r w:rsidRPr="008457F6">
        <w:rPr>
          <w:rFonts w:ascii="Times New Roman" w:hAnsi="Times New Roman" w:cs="Times New Roman"/>
        </w:rPr>
        <w:t xml:space="preserve"> most likely site of SSRs.</w:t>
      </w:r>
    </w:p>
    <w:p w14:paraId="327F24EE" w14:textId="77777777" w:rsidR="00F6690A" w:rsidRPr="008457F6" w:rsidRDefault="00497ACC" w:rsidP="00F6690A">
      <w:pPr>
        <w:numPr>
          <w:ilvl w:val="1"/>
          <w:numId w:val="1"/>
        </w:numPr>
        <w:rPr>
          <w:rFonts w:ascii="Times New Roman" w:hAnsi="Times New Roman" w:cs="Times New Roman"/>
        </w:rPr>
      </w:pPr>
      <w:proofErr w:type="gramStart"/>
      <w:r w:rsidRPr="008457F6">
        <w:rPr>
          <w:rFonts w:ascii="Times New Roman" w:hAnsi="Times New Roman" w:cs="Times New Roman"/>
        </w:rPr>
        <w:t>removed</w:t>
      </w:r>
      <w:proofErr w:type="gramEnd"/>
      <w:r w:rsidRPr="008457F6">
        <w:rPr>
          <w:rFonts w:ascii="Times New Roman" w:hAnsi="Times New Roman" w:cs="Times New Roman"/>
        </w:rPr>
        <w:t xml:space="preserve"> during mRNA processing and then recycled. </w:t>
      </w:r>
    </w:p>
    <w:p w14:paraId="52B879BA" w14:textId="77777777"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none of the above (a-c) </w:t>
      </w:r>
    </w:p>
    <w:p w14:paraId="0A22C86A"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 xml:space="preserve">Translation of the mRNAs transcribed from the genes located on the </w:t>
      </w:r>
      <w:proofErr w:type="gramStart"/>
      <w:r w:rsidR="00497ACC" w:rsidRPr="008457F6">
        <w:rPr>
          <w:rFonts w:ascii="Times New Roman" w:hAnsi="Times New Roman" w:cs="Times New Roman"/>
        </w:rPr>
        <w:t xml:space="preserve">42 </w:t>
      </w:r>
      <w:r w:rsidRPr="008457F6">
        <w:rPr>
          <w:rFonts w:ascii="Times New Roman" w:hAnsi="Times New Roman" w:cs="Times New Roman"/>
        </w:rPr>
        <w:t xml:space="preserve"> chromosomes</w:t>
      </w:r>
      <w:proofErr w:type="gramEnd"/>
      <w:r w:rsidRPr="008457F6">
        <w:rPr>
          <w:rFonts w:ascii="Times New Roman" w:hAnsi="Times New Roman" w:cs="Times New Roman"/>
        </w:rPr>
        <w:t xml:space="preserve"> of </w:t>
      </w:r>
      <w:r w:rsidR="00497ACC" w:rsidRPr="008457F6">
        <w:rPr>
          <w:rFonts w:ascii="Times New Roman" w:hAnsi="Times New Roman" w:cs="Times New Roman"/>
        </w:rPr>
        <w:t xml:space="preserve">wheat, an </w:t>
      </w:r>
      <w:proofErr w:type="spellStart"/>
      <w:r w:rsidR="00497ACC" w:rsidRPr="008457F6">
        <w:rPr>
          <w:rFonts w:ascii="Times New Roman" w:hAnsi="Times New Roman" w:cs="Times New Roman"/>
        </w:rPr>
        <w:t>allopolypoid</w:t>
      </w:r>
      <w:proofErr w:type="spellEnd"/>
      <w:r w:rsidR="00497ACC" w:rsidRPr="008457F6">
        <w:rPr>
          <w:rFonts w:ascii="Times New Roman" w:hAnsi="Times New Roman" w:cs="Times New Roman"/>
        </w:rPr>
        <w:t xml:space="preserve">, </w:t>
      </w:r>
      <w:r w:rsidRPr="008457F6">
        <w:rPr>
          <w:rFonts w:ascii="Times New Roman" w:hAnsi="Times New Roman" w:cs="Times New Roman"/>
        </w:rPr>
        <w:t>occurs in the cytoplasm.</w:t>
      </w:r>
    </w:p>
    <w:p w14:paraId="736F36F0" w14:textId="77777777" w:rsidR="00F6690A" w:rsidRPr="00BA5847" w:rsidRDefault="00F6690A" w:rsidP="00F6690A">
      <w:pPr>
        <w:numPr>
          <w:ilvl w:val="1"/>
          <w:numId w:val="1"/>
        </w:numPr>
        <w:rPr>
          <w:rFonts w:ascii="Times New Roman" w:hAnsi="Times New Roman" w:cs="Times New Roman"/>
          <w:highlight w:val="yellow"/>
        </w:rPr>
      </w:pPr>
      <w:r w:rsidRPr="00BA5847">
        <w:rPr>
          <w:rFonts w:ascii="Times New Roman" w:hAnsi="Times New Roman" w:cs="Times New Roman"/>
          <w:highlight w:val="yellow"/>
        </w:rPr>
        <w:t>T</w:t>
      </w:r>
    </w:p>
    <w:p w14:paraId="0C9B8A61" w14:textId="77777777" w:rsidR="00F6690A" w:rsidRPr="00BA5847" w:rsidRDefault="00F6690A" w:rsidP="00F6690A">
      <w:pPr>
        <w:numPr>
          <w:ilvl w:val="1"/>
          <w:numId w:val="1"/>
        </w:numPr>
        <w:rPr>
          <w:rFonts w:ascii="Times New Roman" w:hAnsi="Times New Roman" w:cs="Times New Roman"/>
        </w:rPr>
      </w:pPr>
      <w:r w:rsidRPr="00BA5847">
        <w:rPr>
          <w:rFonts w:ascii="Times New Roman" w:hAnsi="Times New Roman" w:cs="Times New Roman"/>
        </w:rPr>
        <w:t xml:space="preserve">F </w:t>
      </w:r>
    </w:p>
    <w:p w14:paraId="46186203" w14:textId="77777777" w:rsidR="00F6690A" w:rsidRPr="008457F6" w:rsidRDefault="00F6690A" w:rsidP="00F6690A">
      <w:pPr>
        <w:pStyle w:val="CM7"/>
        <w:numPr>
          <w:ilvl w:val="0"/>
          <w:numId w:val="1"/>
        </w:numPr>
        <w:jc w:val="both"/>
        <w:rPr>
          <w:color w:val="000000"/>
        </w:rPr>
      </w:pPr>
      <w:r w:rsidRPr="008457F6">
        <w:rPr>
          <w:color w:val="000000"/>
        </w:rPr>
        <w:t xml:space="preserve">Transfer RNAs (tRNAs) </w:t>
      </w:r>
    </w:p>
    <w:p w14:paraId="3074DE77" w14:textId="77777777" w:rsidR="00F6690A" w:rsidRPr="008457F6" w:rsidRDefault="00F6690A" w:rsidP="00F6690A">
      <w:pPr>
        <w:pStyle w:val="Default"/>
        <w:numPr>
          <w:ilvl w:val="1"/>
          <w:numId w:val="1"/>
        </w:numPr>
      </w:pPr>
      <w:proofErr w:type="gramStart"/>
      <w:r w:rsidRPr="008457F6">
        <w:t>are</w:t>
      </w:r>
      <w:proofErr w:type="gramEnd"/>
      <w:r w:rsidRPr="008457F6">
        <w:t xml:space="preserve"> very generic, with each tRNA able to carry at least five different  amino acids.</w:t>
      </w:r>
    </w:p>
    <w:p w14:paraId="0E8738C0" w14:textId="77777777" w:rsidR="00F6690A" w:rsidRPr="008457F6" w:rsidRDefault="00F6690A" w:rsidP="00F6690A">
      <w:pPr>
        <w:pStyle w:val="Default"/>
        <w:numPr>
          <w:ilvl w:val="1"/>
          <w:numId w:val="1"/>
        </w:numPr>
      </w:pPr>
      <w:proofErr w:type="gramStart"/>
      <w:r w:rsidRPr="008457F6">
        <w:t>consist</w:t>
      </w:r>
      <w:proofErr w:type="gramEnd"/>
      <w:r w:rsidRPr="008457F6">
        <w:t xml:space="preserve"> of 18S and 35S subunits. </w:t>
      </w:r>
    </w:p>
    <w:p w14:paraId="7498D618" w14:textId="77777777" w:rsidR="00F6690A" w:rsidRPr="008457F6" w:rsidRDefault="00F6690A" w:rsidP="00F6690A">
      <w:pPr>
        <w:pStyle w:val="Default"/>
        <w:numPr>
          <w:ilvl w:val="1"/>
          <w:numId w:val="1"/>
        </w:numPr>
      </w:pPr>
      <w:proofErr w:type="gramStart"/>
      <w:r w:rsidRPr="008457F6">
        <w:t>are</w:t>
      </w:r>
      <w:proofErr w:type="gramEnd"/>
      <w:r w:rsidRPr="008457F6">
        <w:t xml:space="preserve"> coded for by sequences in introns.</w:t>
      </w:r>
    </w:p>
    <w:p w14:paraId="265A4756" w14:textId="77777777" w:rsidR="00F6690A" w:rsidRPr="008457F6" w:rsidRDefault="00F6690A" w:rsidP="00F6690A">
      <w:pPr>
        <w:pStyle w:val="Default"/>
        <w:numPr>
          <w:ilvl w:val="1"/>
          <w:numId w:val="1"/>
        </w:numPr>
        <w:rPr>
          <w:highlight w:val="yellow"/>
        </w:rPr>
      </w:pPr>
      <w:proofErr w:type="gramStart"/>
      <w:r w:rsidRPr="008457F6">
        <w:rPr>
          <w:highlight w:val="yellow"/>
        </w:rPr>
        <w:t>have</w:t>
      </w:r>
      <w:proofErr w:type="gramEnd"/>
      <w:r w:rsidRPr="008457F6">
        <w:rPr>
          <w:highlight w:val="yellow"/>
        </w:rPr>
        <w:t xml:space="preserve"> anticodons that base pair with codons in mRNA.</w:t>
      </w:r>
    </w:p>
    <w:p w14:paraId="706F8861" w14:textId="77777777" w:rsidR="00F6690A" w:rsidRPr="008457F6" w:rsidRDefault="00F6690A" w:rsidP="00F6690A">
      <w:pPr>
        <w:numPr>
          <w:ilvl w:val="0"/>
          <w:numId w:val="1"/>
        </w:numPr>
        <w:tabs>
          <w:tab w:val="left" w:pos="720"/>
          <w:tab w:val="left" w:pos="3600"/>
        </w:tabs>
        <w:rPr>
          <w:rFonts w:ascii="Times New Roman" w:hAnsi="Times New Roman" w:cs="Times New Roman"/>
        </w:rPr>
      </w:pPr>
      <w:r w:rsidRPr="008457F6">
        <w:rPr>
          <w:rFonts w:ascii="Times New Roman" w:hAnsi="Times New Roman" w:cs="Times New Roman"/>
        </w:rPr>
        <w:t xml:space="preserve">In the process of translation, the ribosome moves 5’ to 3’ on the </w:t>
      </w:r>
      <w:r w:rsidR="00497ACC" w:rsidRPr="008457F6">
        <w:rPr>
          <w:rFonts w:ascii="Times New Roman" w:hAnsi="Times New Roman" w:cs="Times New Roman"/>
        </w:rPr>
        <w:t xml:space="preserve">sense </w:t>
      </w:r>
      <w:r w:rsidRPr="008457F6">
        <w:rPr>
          <w:rFonts w:ascii="Times New Roman" w:hAnsi="Times New Roman" w:cs="Times New Roman"/>
        </w:rPr>
        <w:t>DNA.</w:t>
      </w:r>
    </w:p>
    <w:p w14:paraId="01CFDECA" w14:textId="77777777" w:rsidR="00F6690A" w:rsidRPr="008457F6" w:rsidRDefault="00F6690A" w:rsidP="00F6690A">
      <w:pPr>
        <w:numPr>
          <w:ilvl w:val="1"/>
          <w:numId w:val="1"/>
        </w:numPr>
        <w:tabs>
          <w:tab w:val="left" w:pos="720"/>
          <w:tab w:val="left" w:pos="3600"/>
        </w:tabs>
        <w:rPr>
          <w:rFonts w:ascii="Times New Roman" w:hAnsi="Times New Roman" w:cs="Times New Roman"/>
        </w:rPr>
      </w:pPr>
      <w:r w:rsidRPr="008457F6">
        <w:rPr>
          <w:rFonts w:ascii="Times New Roman" w:hAnsi="Times New Roman" w:cs="Times New Roman"/>
        </w:rPr>
        <w:t>T</w:t>
      </w:r>
    </w:p>
    <w:p w14:paraId="1EA28E14" w14:textId="77777777" w:rsidR="00F6690A" w:rsidRPr="008457F6" w:rsidRDefault="00F6690A" w:rsidP="00F6690A">
      <w:pPr>
        <w:numPr>
          <w:ilvl w:val="1"/>
          <w:numId w:val="1"/>
        </w:numPr>
        <w:tabs>
          <w:tab w:val="left" w:pos="720"/>
          <w:tab w:val="left" w:pos="3600"/>
        </w:tabs>
        <w:rPr>
          <w:rFonts w:ascii="Times New Roman" w:hAnsi="Times New Roman" w:cs="Times New Roman"/>
        </w:rPr>
      </w:pPr>
      <w:r w:rsidRPr="008457F6">
        <w:rPr>
          <w:rFonts w:ascii="Times New Roman" w:hAnsi="Times New Roman" w:cs="Times New Roman"/>
          <w:highlight w:val="yellow"/>
        </w:rPr>
        <w:t>F</w:t>
      </w:r>
      <w:r w:rsidR="00497ACC" w:rsidRPr="008457F6">
        <w:rPr>
          <w:rFonts w:ascii="Times New Roman" w:hAnsi="Times New Roman" w:cs="Times New Roman"/>
        </w:rPr>
        <w:t xml:space="preserve"> </w:t>
      </w:r>
    </w:p>
    <w:p w14:paraId="5D314C90" w14:textId="77777777" w:rsidR="00F6690A" w:rsidRPr="008457F6" w:rsidRDefault="00F6690A" w:rsidP="00497ACC">
      <w:pPr>
        <w:numPr>
          <w:ilvl w:val="0"/>
          <w:numId w:val="1"/>
        </w:numPr>
        <w:rPr>
          <w:rFonts w:ascii="Times New Roman" w:hAnsi="Times New Roman" w:cs="Times New Roman"/>
        </w:rPr>
      </w:pPr>
      <w:r w:rsidRPr="008457F6">
        <w:rPr>
          <w:rFonts w:ascii="Times New Roman" w:hAnsi="Times New Roman" w:cs="Times New Roman"/>
        </w:rPr>
        <w:t xml:space="preserve">If you know the amino acid sequence of a </w:t>
      </w:r>
      <w:r w:rsidR="00497ACC" w:rsidRPr="008457F6">
        <w:rPr>
          <w:rFonts w:ascii="Times New Roman" w:hAnsi="Times New Roman" w:cs="Times New Roman"/>
        </w:rPr>
        <w:t xml:space="preserve">prion </w:t>
      </w:r>
      <w:r w:rsidRPr="008457F6">
        <w:rPr>
          <w:rFonts w:ascii="Times New Roman" w:hAnsi="Times New Roman" w:cs="Times New Roman"/>
        </w:rPr>
        <w:t>you can deduce</w:t>
      </w:r>
      <w:r w:rsidR="00497ACC" w:rsidRPr="008457F6">
        <w:rPr>
          <w:rFonts w:ascii="Times New Roman" w:hAnsi="Times New Roman" w:cs="Times New Roman"/>
        </w:rPr>
        <w:t xml:space="preserve"> the </w:t>
      </w:r>
      <w:proofErr w:type="gramStart"/>
      <w:r w:rsidR="00497ACC" w:rsidRPr="008457F6">
        <w:rPr>
          <w:rFonts w:ascii="Times New Roman" w:hAnsi="Times New Roman" w:cs="Times New Roman"/>
        </w:rPr>
        <w:t xml:space="preserve">exact </w:t>
      </w:r>
      <w:r w:rsidRPr="008457F6">
        <w:rPr>
          <w:rFonts w:ascii="Times New Roman" w:hAnsi="Times New Roman" w:cs="Times New Roman"/>
        </w:rPr>
        <w:t xml:space="preserve"> DNA</w:t>
      </w:r>
      <w:proofErr w:type="gramEnd"/>
      <w:r w:rsidRPr="008457F6">
        <w:rPr>
          <w:rFonts w:ascii="Times New Roman" w:hAnsi="Times New Roman" w:cs="Times New Roman"/>
        </w:rPr>
        <w:t xml:space="preserve"> sequences </w:t>
      </w:r>
      <w:r w:rsidR="00497ACC" w:rsidRPr="008457F6">
        <w:rPr>
          <w:rFonts w:ascii="Times New Roman" w:hAnsi="Times New Roman" w:cs="Times New Roman"/>
        </w:rPr>
        <w:t xml:space="preserve">of the </w:t>
      </w:r>
      <w:r w:rsidRPr="008457F6">
        <w:rPr>
          <w:rFonts w:ascii="Times New Roman" w:hAnsi="Times New Roman" w:cs="Times New Roman"/>
        </w:rPr>
        <w:t>corresponding gene.</w:t>
      </w:r>
    </w:p>
    <w:p w14:paraId="4753231A" w14:textId="77777777" w:rsidR="00497ACC" w:rsidRPr="008457F6" w:rsidRDefault="00497ACC" w:rsidP="00F6690A">
      <w:pPr>
        <w:numPr>
          <w:ilvl w:val="1"/>
          <w:numId w:val="1"/>
        </w:numPr>
        <w:rPr>
          <w:rFonts w:ascii="Times New Roman" w:hAnsi="Times New Roman" w:cs="Times New Roman"/>
        </w:rPr>
      </w:pPr>
      <w:r w:rsidRPr="008457F6">
        <w:rPr>
          <w:rFonts w:ascii="Times New Roman" w:hAnsi="Times New Roman" w:cs="Times New Roman"/>
        </w:rPr>
        <w:t>T</w:t>
      </w:r>
    </w:p>
    <w:p w14:paraId="5B7680C6" w14:textId="77777777" w:rsidR="00497ACC" w:rsidRPr="008457F6" w:rsidRDefault="00497ACC"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6C370E15" w14:textId="75B48C8D" w:rsidR="00F6690A" w:rsidRPr="008457F6" w:rsidRDefault="00F6690A" w:rsidP="00F6690A">
      <w:pPr>
        <w:numPr>
          <w:ilvl w:val="0"/>
          <w:numId w:val="1"/>
        </w:numPr>
        <w:tabs>
          <w:tab w:val="left" w:pos="3600"/>
        </w:tabs>
        <w:rPr>
          <w:rFonts w:ascii="Times New Roman" w:hAnsi="Times New Roman" w:cs="Times New Roman"/>
        </w:rPr>
      </w:pPr>
      <w:r w:rsidRPr="008457F6">
        <w:rPr>
          <w:rFonts w:ascii="Times New Roman" w:hAnsi="Times New Roman" w:cs="Times New Roman"/>
        </w:rPr>
        <w:t>In “The gene for fragrance in rice” paper, the authors conclude that the functional basis for the difference between aroma</w:t>
      </w:r>
      <w:r w:rsidR="00CF26BC" w:rsidRPr="008457F6">
        <w:rPr>
          <w:rFonts w:ascii="Times New Roman" w:hAnsi="Times New Roman" w:cs="Times New Roman"/>
        </w:rPr>
        <w:t>tic</w:t>
      </w:r>
      <w:r w:rsidRPr="008457F6">
        <w:rPr>
          <w:rFonts w:ascii="Times New Roman" w:hAnsi="Times New Roman" w:cs="Times New Roman"/>
        </w:rPr>
        <w:t xml:space="preserve"> vs. non-aroma</w:t>
      </w:r>
      <w:r w:rsidR="00CF26BC" w:rsidRPr="008457F6">
        <w:rPr>
          <w:rFonts w:ascii="Times New Roman" w:hAnsi="Times New Roman" w:cs="Times New Roman"/>
        </w:rPr>
        <w:t>tic</w:t>
      </w:r>
      <w:r w:rsidRPr="008457F6">
        <w:rPr>
          <w:rFonts w:ascii="Times New Roman" w:hAnsi="Times New Roman" w:cs="Times New Roman"/>
        </w:rPr>
        <w:t xml:space="preserve"> alleles is probably due to </w:t>
      </w:r>
      <w:r w:rsidR="00CF26BC" w:rsidRPr="008457F6">
        <w:rPr>
          <w:rFonts w:ascii="Times New Roman" w:hAnsi="Times New Roman" w:cs="Times New Roman"/>
        </w:rPr>
        <w:t>a premature</w:t>
      </w:r>
      <w:r w:rsidRPr="008457F6">
        <w:rPr>
          <w:rFonts w:ascii="Times New Roman" w:hAnsi="Times New Roman" w:cs="Times New Roman"/>
        </w:rPr>
        <w:t xml:space="preserve"> stop codon in the aromatic allele </w:t>
      </w:r>
      <w:r w:rsidR="00CF26BC" w:rsidRPr="008457F6">
        <w:rPr>
          <w:rFonts w:ascii="Times New Roman" w:hAnsi="Times New Roman" w:cs="Times New Roman"/>
        </w:rPr>
        <w:t xml:space="preserve">caused by </w:t>
      </w:r>
      <w:proofErr w:type="gramStart"/>
      <w:r w:rsidR="00CF26BC" w:rsidRPr="008457F6">
        <w:rPr>
          <w:rFonts w:ascii="Times New Roman" w:hAnsi="Times New Roman" w:cs="Times New Roman"/>
        </w:rPr>
        <w:t xml:space="preserve">a </w:t>
      </w:r>
      <w:r w:rsidRPr="008457F6">
        <w:rPr>
          <w:rFonts w:ascii="Times New Roman" w:hAnsi="Times New Roman" w:cs="Times New Roman"/>
        </w:rPr>
        <w:t xml:space="preserve"> </w:t>
      </w:r>
      <w:r w:rsidR="00ED4C69" w:rsidRPr="008457F6">
        <w:rPr>
          <w:rFonts w:ascii="Times New Roman" w:hAnsi="Times New Roman" w:cs="Times New Roman"/>
        </w:rPr>
        <w:t>f</w:t>
      </w:r>
      <w:r w:rsidR="00CF26BC" w:rsidRPr="008457F6">
        <w:rPr>
          <w:rFonts w:ascii="Times New Roman" w:hAnsi="Times New Roman" w:cs="Times New Roman"/>
        </w:rPr>
        <w:t>rameshift</w:t>
      </w:r>
      <w:proofErr w:type="gramEnd"/>
      <w:r w:rsidR="00CF26BC" w:rsidRPr="008457F6">
        <w:rPr>
          <w:rFonts w:ascii="Times New Roman" w:hAnsi="Times New Roman" w:cs="Times New Roman"/>
        </w:rPr>
        <w:t xml:space="preserve"> mutation</w:t>
      </w:r>
      <w:r w:rsidR="00497ACC" w:rsidRPr="008457F6">
        <w:rPr>
          <w:rFonts w:ascii="Times New Roman" w:hAnsi="Times New Roman" w:cs="Times New Roman"/>
        </w:rPr>
        <w:t xml:space="preserve">. </w:t>
      </w:r>
      <w:r w:rsidRPr="008457F6">
        <w:rPr>
          <w:rFonts w:ascii="Times New Roman" w:hAnsi="Times New Roman" w:cs="Times New Roman"/>
        </w:rPr>
        <w:t xml:space="preserve">This causes aroma to be </w:t>
      </w:r>
      <w:r w:rsidR="00497ACC" w:rsidRPr="008457F6">
        <w:rPr>
          <w:rFonts w:ascii="Times New Roman" w:hAnsi="Times New Roman" w:cs="Times New Roman"/>
        </w:rPr>
        <w:t xml:space="preserve">recessive and </w:t>
      </w:r>
      <w:r w:rsidRPr="008457F6">
        <w:rPr>
          <w:rFonts w:ascii="Times New Roman" w:hAnsi="Times New Roman" w:cs="Times New Roman"/>
        </w:rPr>
        <w:t xml:space="preserve">lack of aroma to be </w:t>
      </w:r>
      <w:r w:rsidR="00497ACC" w:rsidRPr="008457F6">
        <w:rPr>
          <w:rFonts w:ascii="Times New Roman" w:hAnsi="Times New Roman" w:cs="Times New Roman"/>
        </w:rPr>
        <w:t xml:space="preserve">dominant. </w:t>
      </w:r>
    </w:p>
    <w:p w14:paraId="172439E3" w14:textId="77777777" w:rsidR="00F6690A" w:rsidRPr="008457F6" w:rsidRDefault="00F6690A" w:rsidP="00F6690A">
      <w:pPr>
        <w:numPr>
          <w:ilvl w:val="1"/>
          <w:numId w:val="1"/>
        </w:numPr>
        <w:tabs>
          <w:tab w:val="left" w:pos="3600"/>
        </w:tabs>
        <w:rPr>
          <w:rFonts w:ascii="Times New Roman" w:hAnsi="Times New Roman" w:cs="Times New Roman"/>
          <w:highlight w:val="yellow"/>
        </w:rPr>
      </w:pPr>
      <w:r w:rsidRPr="008457F6">
        <w:rPr>
          <w:rFonts w:ascii="Times New Roman" w:hAnsi="Times New Roman" w:cs="Times New Roman"/>
          <w:highlight w:val="yellow"/>
        </w:rPr>
        <w:t>T</w:t>
      </w:r>
    </w:p>
    <w:p w14:paraId="63CD6F7C" w14:textId="77777777" w:rsidR="00F6690A" w:rsidRPr="008457F6" w:rsidRDefault="00F6690A" w:rsidP="00F6690A">
      <w:pPr>
        <w:numPr>
          <w:ilvl w:val="1"/>
          <w:numId w:val="1"/>
        </w:numPr>
        <w:tabs>
          <w:tab w:val="left" w:pos="3600"/>
        </w:tabs>
        <w:rPr>
          <w:rFonts w:ascii="Times New Roman" w:hAnsi="Times New Roman" w:cs="Times New Roman"/>
        </w:rPr>
      </w:pPr>
      <w:r w:rsidRPr="008457F6">
        <w:rPr>
          <w:rFonts w:ascii="Times New Roman" w:hAnsi="Times New Roman" w:cs="Times New Roman"/>
        </w:rPr>
        <w:t>F</w:t>
      </w:r>
    </w:p>
    <w:p w14:paraId="5B3AE6D3"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In the case of partial dominance, heterozygotes can</w:t>
      </w:r>
      <w:r w:rsidR="002A4A87" w:rsidRPr="008457F6">
        <w:rPr>
          <w:rFonts w:ascii="Times New Roman" w:hAnsi="Times New Roman" w:cs="Times New Roman"/>
        </w:rPr>
        <w:t xml:space="preserve">not </w:t>
      </w:r>
      <w:r w:rsidRPr="008457F6">
        <w:rPr>
          <w:rFonts w:ascii="Times New Roman" w:hAnsi="Times New Roman" w:cs="Times New Roman"/>
        </w:rPr>
        <w:t>be distinguished from dominant homozygotes based on phenotype.</w:t>
      </w:r>
    </w:p>
    <w:p w14:paraId="7DB61360"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T</w:t>
      </w:r>
    </w:p>
    <w:p w14:paraId="4D124B33" w14:textId="77777777"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51DBD126" w14:textId="77777777" w:rsidR="002A4A87" w:rsidRPr="008457F6" w:rsidRDefault="002A4A87" w:rsidP="00F6690A">
      <w:pPr>
        <w:numPr>
          <w:ilvl w:val="0"/>
          <w:numId w:val="1"/>
        </w:numPr>
        <w:tabs>
          <w:tab w:val="left" w:pos="3600"/>
        </w:tabs>
        <w:rPr>
          <w:rFonts w:ascii="Times New Roman" w:hAnsi="Times New Roman" w:cs="Times New Roman"/>
        </w:rPr>
      </w:pPr>
      <w:r w:rsidRPr="008457F6">
        <w:rPr>
          <w:rFonts w:ascii="Times New Roman" w:hAnsi="Times New Roman" w:cs="Times New Roman"/>
        </w:rPr>
        <w:t xml:space="preserve">Molecular markers can show </w:t>
      </w:r>
    </w:p>
    <w:p w14:paraId="78F36EAD" w14:textId="77777777" w:rsidR="002A4A87" w:rsidRPr="008457F6" w:rsidRDefault="002A4A87" w:rsidP="002A4A87">
      <w:pPr>
        <w:numPr>
          <w:ilvl w:val="1"/>
          <w:numId w:val="1"/>
        </w:numPr>
        <w:tabs>
          <w:tab w:val="left" w:pos="3600"/>
        </w:tabs>
        <w:rPr>
          <w:rFonts w:ascii="Times New Roman" w:hAnsi="Times New Roman" w:cs="Times New Roman"/>
        </w:rPr>
      </w:pPr>
      <w:proofErr w:type="gramStart"/>
      <w:r w:rsidRPr="008457F6">
        <w:rPr>
          <w:rFonts w:ascii="Times New Roman" w:hAnsi="Times New Roman" w:cs="Times New Roman"/>
        </w:rPr>
        <w:t>only</w:t>
      </w:r>
      <w:proofErr w:type="gramEnd"/>
      <w:r w:rsidRPr="008457F6">
        <w:rPr>
          <w:rFonts w:ascii="Times New Roman" w:hAnsi="Times New Roman" w:cs="Times New Roman"/>
        </w:rPr>
        <w:t xml:space="preserve"> codominance</w:t>
      </w:r>
      <w:r w:rsidR="00CF26BC" w:rsidRPr="008457F6">
        <w:rPr>
          <w:rFonts w:ascii="Times New Roman" w:hAnsi="Times New Roman" w:cs="Times New Roman"/>
        </w:rPr>
        <w:t>.</w:t>
      </w:r>
    </w:p>
    <w:p w14:paraId="2DE9D4D1" w14:textId="77777777" w:rsidR="002A4A87" w:rsidRPr="008457F6" w:rsidRDefault="002A4A87" w:rsidP="002A4A87">
      <w:pPr>
        <w:numPr>
          <w:ilvl w:val="1"/>
          <w:numId w:val="1"/>
        </w:numPr>
        <w:tabs>
          <w:tab w:val="left" w:pos="3600"/>
        </w:tabs>
        <w:rPr>
          <w:rFonts w:ascii="Times New Roman" w:hAnsi="Times New Roman" w:cs="Times New Roman"/>
        </w:rPr>
      </w:pPr>
      <w:proofErr w:type="gramStart"/>
      <w:r w:rsidRPr="008457F6">
        <w:rPr>
          <w:rFonts w:ascii="Times New Roman" w:hAnsi="Times New Roman" w:cs="Times New Roman"/>
        </w:rPr>
        <w:t>only</w:t>
      </w:r>
      <w:proofErr w:type="gramEnd"/>
      <w:r w:rsidRPr="008457F6">
        <w:rPr>
          <w:rFonts w:ascii="Times New Roman" w:hAnsi="Times New Roman" w:cs="Times New Roman"/>
        </w:rPr>
        <w:t xml:space="preserve"> dominance</w:t>
      </w:r>
      <w:r w:rsidR="00CF26BC" w:rsidRPr="008457F6">
        <w:rPr>
          <w:rFonts w:ascii="Times New Roman" w:hAnsi="Times New Roman" w:cs="Times New Roman"/>
        </w:rPr>
        <w:t>.</w:t>
      </w:r>
    </w:p>
    <w:p w14:paraId="7E96140A" w14:textId="77777777" w:rsidR="002A4A87" w:rsidRPr="008457F6" w:rsidRDefault="002A4A87" w:rsidP="002A4A87">
      <w:pPr>
        <w:numPr>
          <w:ilvl w:val="1"/>
          <w:numId w:val="1"/>
        </w:numPr>
        <w:tabs>
          <w:tab w:val="left" w:pos="3600"/>
        </w:tabs>
        <w:rPr>
          <w:rFonts w:ascii="Times New Roman" w:hAnsi="Times New Roman" w:cs="Times New Roman"/>
          <w:highlight w:val="yellow"/>
        </w:rPr>
      </w:pPr>
      <w:proofErr w:type="gramStart"/>
      <w:r w:rsidRPr="008457F6">
        <w:rPr>
          <w:rFonts w:ascii="Times New Roman" w:hAnsi="Times New Roman" w:cs="Times New Roman"/>
          <w:highlight w:val="yellow"/>
        </w:rPr>
        <w:t>both</w:t>
      </w:r>
      <w:proofErr w:type="gramEnd"/>
      <w:r w:rsidRPr="008457F6">
        <w:rPr>
          <w:rFonts w:ascii="Times New Roman" w:hAnsi="Times New Roman" w:cs="Times New Roman"/>
          <w:highlight w:val="yellow"/>
        </w:rPr>
        <w:t xml:space="preserve"> dominance and codominance</w:t>
      </w:r>
      <w:r w:rsidR="00CF26BC" w:rsidRPr="008457F6">
        <w:rPr>
          <w:rFonts w:ascii="Times New Roman" w:hAnsi="Times New Roman" w:cs="Times New Roman"/>
          <w:highlight w:val="yellow"/>
        </w:rPr>
        <w:t>.</w:t>
      </w:r>
    </w:p>
    <w:p w14:paraId="5E8BB3B9" w14:textId="77777777" w:rsidR="00F6690A" w:rsidRPr="008457F6" w:rsidRDefault="00F6690A" w:rsidP="00F6690A">
      <w:pPr>
        <w:numPr>
          <w:ilvl w:val="0"/>
          <w:numId w:val="1"/>
        </w:numPr>
        <w:contextualSpacing/>
        <w:rPr>
          <w:rFonts w:ascii="Times New Roman" w:hAnsi="Times New Roman" w:cs="Times New Roman"/>
        </w:rPr>
      </w:pPr>
      <w:r w:rsidRPr="008457F6">
        <w:rPr>
          <w:rFonts w:ascii="Times New Roman" w:hAnsi="Times New Roman" w:cs="Times New Roman"/>
        </w:rPr>
        <w:t>The situation where heterozygotes at a locus are most fit - e.g. they have the highest phenotypic value - is called:</w:t>
      </w:r>
    </w:p>
    <w:p w14:paraId="307AB638" w14:textId="77777777" w:rsidR="002A4A87" w:rsidRPr="008457F6" w:rsidRDefault="002A4A87" w:rsidP="002A4A87">
      <w:pPr>
        <w:numPr>
          <w:ilvl w:val="1"/>
          <w:numId w:val="1"/>
        </w:numPr>
        <w:contextualSpacing/>
        <w:rPr>
          <w:rFonts w:ascii="Times New Roman" w:hAnsi="Times New Roman" w:cs="Times New Roman"/>
        </w:rPr>
      </w:pPr>
      <w:r w:rsidRPr="008457F6">
        <w:rPr>
          <w:rFonts w:ascii="Times New Roman" w:hAnsi="Times New Roman" w:cs="Times New Roman"/>
        </w:rPr>
        <w:t>dominance</w:t>
      </w:r>
    </w:p>
    <w:p w14:paraId="6EAD5F67" w14:textId="77777777" w:rsidR="00F6690A" w:rsidRPr="008457F6" w:rsidRDefault="00F6690A" w:rsidP="00F6690A">
      <w:pPr>
        <w:numPr>
          <w:ilvl w:val="1"/>
          <w:numId w:val="1"/>
        </w:numPr>
        <w:contextualSpacing/>
        <w:rPr>
          <w:rFonts w:ascii="Times New Roman" w:hAnsi="Times New Roman" w:cs="Times New Roman"/>
        </w:rPr>
      </w:pPr>
      <w:r w:rsidRPr="008457F6">
        <w:rPr>
          <w:rFonts w:ascii="Times New Roman" w:hAnsi="Times New Roman" w:cs="Times New Roman"/>
        </w:rPr>
        <w:t>underdominance</w:t>
      </w:r>
    </w:p>
    <w:p w14:paraId="0C31E330" w14:textId="77777777" w:rsidR="00F6690A" w:rsidRPr="008457F6" w:rsidRDefault="00F6690A" w:rsidP="00F6690A">
      <w:pPr>
        <w:numPr>
          <w:ilvl w:val="1"/>
          <w:numId w:val="1"/>
        </w:numPr>
        <w:contextualSpacing/>
        <w:rPr>
          <w:rFonts w:ascii="Times New Roman" w:hAnsi="Times New Roman" w:cs="Times New Roman"/>
          <w:highlight w:val="yellow"/>
        </w:rPr>
      </w:pPr>
      <w:r w:rsidRPr="008457F6">
        <w:rPr>
          <w:rFonts w:ascii="Times New Roman" w:hAnsi="Times New Roman" w:cs="Times New Roman"/>
          <w:highlight w:val="yellow"/>
        </w:rPr>
        <w:t>overdominance</w:t>
      </w:r>
    </w:p>
    <w:p w14:paraId="70E56A26" w14:textId="77777777" w:rsidR="006C5678" w:rsidRPr="008457F6" w:rsidRDefault="00F6690A" w:rsidP="00F6690A">
      <w:pPr>
        <w:numPr>
          <w:ilvl w:val="1"/>
          <w:numId w:val="1"/>
        </w:numPr>
        <w:contextualSpacing/>
        <w:rPr>
          <w:rFonts w:ascii="Times New Roman" w:hAnsi="Times New Roman" w:cs="Times New Roman"/>
        </w:rPr>
      </w:pPr>
      <w:r w:rsidRPr="008457F6">
        <w:rPr>
          <w:rFonts w:ascii="Times New Roman" w:hAnsi="Times New Roman" w:cs="Times New Roman"/>
        </w:rPr>
        <w:t>codominance</w:t>
      </w:r>
      <w:r w:rsidR="002A4A87" w:rsidRPr="008457F6">
        <w:rPr>
          <w:rFonts w:ascii="Times New Roman" w:hAnsi="Times New Roman" w:cs="Times New Roman"/>
        </w:rPr>
        <w:t xml:space="preserve"> </w:t>
      </w:r>
    </w:p>
    <w:p w14:paraId="2C26191C" w14:textId="77777777" w:rsidR="006C5678" w:rsidRPr="008457F6" w:rsidRDefault="006C5678">
      <w:pPr>
        <w:rPr>
          <w:rFonts w:ascii="Times New Roman" w:hAnsi="Times New Roman" w:cs="Times New Roman"/>
        </w:rPr>
      </w:pPr>
      <w:r w:rsidRPr="008457F6">
        <w:rPr>
          <w:rFonts w:ascii="Times New Roman" w:hAnsi="Times New Roman" w:cs="Times New Roman"/>
        </w:rPr>
        <w:br w:type="page"/>
      </w:r>
    </w:p>
    <w:p w14:paraId="4C9E10D3" w14:textId="32DA4116" w:rsidR="00F6690A" w:rsidRPr="008457F6" w:rsidRDefault="00F6690A" w:rsidP="00F6690A">
      <w:pPr>
        <w:numPr>
          <w:ilvl w:val="0"/>
          <w:numId w:val="1"/>
        </w:numPr>
        <w:tabs>
          <w:tab w:val="left" w:pos="3600"/>
        </w:tabs>
        <w:rPr>
          <w:rFonts w:ascii="Times New Roman" w:hAnsi="Times New Roman" w:cs="Times New Roman"/>
        </w:rPr>
      </w:pPr>
      <w:r w:rsidRPr="008457F6">
        <w:rPr>
          <w:rFonts w:ascii="Times New Roman" w:hAnsi="Times New Roman" w:cs="Times New Roman"/>
        </w:rPr>
        <w:lastRenderedPageBreak/>
        <w:t xml:space="preserve"> Which of the following best describes </w:t>
      </w:r>
      <w:proofErr w:type="spellStart"/>
      <w:r w:rsidRPr="008457F6">
        <w:rPr>
          <w:rFonts w:ascii="Times New Roman" w:hAnsi="Times New Roman" w:cs="Times New Roman"/>
        </w:rPr>
        <w:t>restriction</w:t>
      </w:r>
      <w:r w:rsidR="00ED4C69" w:rsidRPr="008457F6">
        <w:rPr>
          <w:rFonts w:ascii="Times New Roman" w:hAnsi="Times New Roman" w:cs="Times New Roman"/>
        </w:rPr>
        <w:t>endonucleases</w:t>
      </w:r>
      <w:proofErr w:type="spellEnd"/>
      <w:r w:rsidR="006C5678" w:rsidRPr="008457F6">
        <w:rPr>
          <w:rFonts w:ascii="Times New Roman" w:hAnsi="Times New Roman" w:cs="Times New Roman"/>
        </w:rPr>
        <w:t>?</w:t>
      </w:r>
    </w:p>
    <w:p w14:paraId="66F85DB2" w14:textId="77777777" w:rsidR="00F6690A" w:rsidRPr="008457F6" w:rsidRDefault="00F6690A" w:rsidP="00F6690A">
      <w:pPr>
        <w:numPr>
          <w:ilvl w:val="1"/>
          <w:numId w:val="1"/>
        </w:numPr>
        <w:tabs>
          <w:tab w:val="left" w:pos="3600"/>
        </w:tabs>
        <w:rPr>
          <w:rFonts w:ascii="Times New Roman" w:hAnsi="Times New Roman" w:cs="Times New Roman"/>
        </w:rPr>
      </w:pPr>
      <w:r w:rsidRPr="008457F6">
        <w:rPr>
          <w:rFonts w:ascii="Times New Roman" w:hAnsi="Times New Roman" w:cs="Times New Roman"/>
        </w:rPr>
        <w:t>Only make blunt cuts in single stranded DNA</w:t>
      </w:r>
    </w:p>
    <w:p w14:paraId="612F56D8" w14:textId="77777777" w:rsidR="00F6690A" w:rsidRPr="008457F6" w:rsidRDefault="00F6690A" w:rsidP="00F6690A">
      <w:pPr>
        <w:numPr>
          <w:ilvl w:val="1"/>
          <w:numId w:val="1"/>
        </w:numPr>
        <w:tabs>
          <w:tab w:val="left" w:pos="3600"/>
        </w:tabs>
        <w:rPr>
          <w:rFonts w:ascii="Times New Roman" w:hAnsi="Times New Roman" w:cs="Times New Roman"/>
        </w:rPr>
      </w:pPr>
      <w:r w:rsidRPr="008457F6">
        <w:rPr>
          <w:rFonts w:ascii="Times New Roman" w:hAnsi="Times New Roman" w:cs="Times New Roman"/>
        </w:rPr>
        <w:t>Only make sticky end cuts in single strand RNA</w:t>
      </w:r>
    </w:p>
    <w:p w14:paraId="1EDFBF72" w14:textId="77777777" w:rsidR="00F6690A" w:rsidRPr="008457F6" w:rsidRDefault="006C5678" w:rsidP="00F6690A">
      <w:pPr>
        <w:numPr>
          <w:ilvl w:val="1"/>
          <w:numId w:val="1"/>
        </w:numPr>
        <w:tabs>
          <w:tab w:val="left" w:pos="3600"/>
        </w:tabs>
        <w:rPr>
          <w:rFonts w:ascii="Times New Roman" w:hAnsi="Times New Roman" w:cs="Times New Roman"/>
        </w:rPr>
      </w:pPr>
      <w:r w:rsidRPr="008457F6">
        <w:rPr>
          <w:rFonts w:ascii="Times New Roman" w:hAnsi="Times New Roman" w:cs="Times New Roman"/>
        </w:rPr>
        <w:t>Make cuts at ends of polypeptides</w:t>
      </w:r>
      <w:r w:rsidR="00F6690A" w:rsidRPr="008457F6">
        <w:rPr>
          <w:rFonts w:ascii="Times New Roman" w:hAnsi="Times New Roman" w:cs="Times New Roman"/>
        </w:rPr>
        <w:t xml:space="preserve">  </w:t>
      </w:r>
    </w:p>
    <w:p w14:paraId="75D6526C" w14:textId="359C455E" w:rsidR="00A34ABB" w:rsidRPr="008457F6" w:rsidRDefault="00A34ABB" w:rsidP="00F6690A">
      <w:pPr>
        <w:numPr>
          <w:ilvl w:val="1"/>
          <w:numId w:val="1"/>
        </w:numPr>
        <w:tabs>
          <w:tab w:val="left" w:pos="3600"/>
        </w:tabs>
        <w:rPr>
          <w:rFonts w:ascii="Times New Roman" w:hAnsi="Times New Roman" w:cs="Times New Roman"/>
        </w:rPr>
      </w:pPr>
      <w:r w:rsidRPr="008457F6">
        <w:rPr>
          <w:rFonts w:ascii="Times New Roman" w:hAnsi="Times New Roman" w:cs="Times New Roman"/>
          <w:highlight w:val="yellow"/>
        </w:rPr>
        <w:t>make cuts at defined recognition sites in DNA</w:t>
      </w:r>
      <w:r w:rsidRPr="008457F6">
        <w:rPr>
          <w:rFonts w:ascii="Times New Roman" w:hAnsi="Times New Roman" w:cs="Times New Roman"/>
        </w:rPr>
        <w:t xml:space="preserve"> </w:t>
      </w:r>
    </w:p>
    <w:p w14:paraId="08C04512" w14:textId="77777777" w:rsidR="00F6690A" w:rsidRPr="008457F6" w:rsidRDefault="006C5678" w:rsidP="00F6690A">
      <w:pPr>
        <w:numPr>
          <w:ilvl w:val="0"/>
          <w:numId w:val="1"/>
        </w:numPr>
        <w:rPr>
          <w:rFonts w:ascii="Times New Roman" w:hAnsi="Times New Roman" w:cs="Times New Roman"/>
        </w:rPr>
      </w:pPr>
      <w:r w:rsidRPr="008457F6">
        <w:rPr>
          <w:rFonts w:ascii="Times New Roman" w:hAnsi="Times New Roman" w:cs="Times New Roman"/>
        </w:rPr>
        <w:t xml:space="preserve">Restriction enzymes are useful only for Sothern blots; they are not useful for detecting polymorphisms using PCR. </w:t>
      </w:r>
    </w:p>
    <w:p w14:paraId="5326700C"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T</w:t>
      </w:r>
    </w:p>
    <w:p w14:paraId="04A55228" w14:textId="77777777"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554D7B2F" w14:textId="0D5C3C69" w:rsidR="002A4A87" w:rsidRPr="008457F6" w:rsidRDefault="002A4A87" w:rsidP="002A4A87">
      <w:pPr>
        <w:numPr>
          <w:ilvl w:val="0"/>
          <w:numId w:val="1"/>
        </w:numPr>
        <w:tabs>
          <w:tab w:val="left" w:pos="3600"/>
        </w:tabs>
        <w:suppressAutoHyphens/>
        <w:spacing w:line="240" w:lineRule="atLeast"/>
        <w:rPr>
          <w:rFonts w:ascii="Times New Roman" w:hAnsi="Times New Roman" w:cs="Times New Roman"/>
        </w:rPr>
      </w:pPr>
      <w:r w:rsidRPr="008457F6">
        <w:rPr>
          <w:rFonts w:ascii="Times New Roman" w:hAnsi="Times New Roman" w:cs="Times New Roman"/>
          <w:i/>
        </w:rPr>
        <w:t>Agrobac</w:t>
      </w:r>
      <w:r w:rsidR="006C5678" w:rsidRPr="008457F6">
        <w:rPr>
          <w:rFonts w:ascii="Times New Roman" w:hAnsi="Times New Roman" w:cs="Times New Roman"/>
          <w:i/>
        </w:rPr>
        <w:t>terium</w:t>
      </w:r>
      <w:r w:rsidRPr="008457F6">
        <w:rPr>
          <w:rFonts w:ascii="Times New Roman" w:hAnsi="Times New Roman" w:cs="Times New Roman"/>
          <w:i/>
        </w:rPr>
        <w:t xml:space="preserve"> tumefaci</w:t>
      </w:r>
      <w:r w:rsidR="006C5678" w:rsidRPr="008457F6">
        <w:rPr>
          <w:rFonts w:ascii="Times New Roman" w:hAnsi="Times New Roman" w:cs="Times New Roman"/>
          <w:i/>
        </w:rPr>
        <w:t>ens</w:t>
      </w:r>
      <w:r w:rsidRPr="008457F6">
        <w:rPr>
          <w:rFonts w:ascii="Times New Roman" w:hAnsi="Times New Roman" w:cs="Times New Roman"/>
        </w:rPr>
        <w:t xml:space="preserve"> is the most common vector </w:t>
      </w:r>
      <w:r w:rsidR="00ED4C69" w:rsidRPr="008457F6">
        <w:rPr>
          <w:rFonts w:ascii="Times New Roman" w:hAnsi="Times New Roman" w:cs="Times New Roman"/>
        </w:rPr>
        <w:t>for maintaining</w:t>
      </w:r>
      <w:r w:rsidR="00F6690A" w:rsidRPr="008457F6">
        <w:rPr>
          <w:rFonts w:ascii="Times New Roman" w:hAnsi="Times New Roman" w:cs="Times New Roman"/>
        </w:rPr>
        <w:t xml:space="preserve"> and </w:t>
      </w:r>
      <w:r w:rsidRPr="008457F6">
        <w:rPr>
          <w:rFonts w:ascii="Times New Roman" w:hAnsi="Times New Roman" w:cs="Times New Roman"/>
        </w:rPr>
        <w:t xml:space="preserve">increasing the </w:t>
      </w:r>
      <w:r w:rsidR="00F6690A" w:rsidRPr="008457F6">
        <w:rPr>
          <w:rFonts w:ascii="Times New Roman" w:hAnsi="Times New Roman" w:cs="Times New Roman"/>
        </w:rPr>
        <w:t>copy number of specific DNA fragments.</w:t>
      </w:r>
    </w:p>
    <w:p w14:paraId="187B8BD3" w14:textId="77777777" w:rsidR="002A4A87" w:rsidRPr="008457F6" w:rsidRDefault="002A4A87" w:rsidP="002A4A87">
      <w:pPr>
        <w:numPr>
          <w:ilvl w:val="1"/>
          <w:numId w:val="1"/>
        </w:numPr>
        <w:tabs>
          <w:tab w:val="left" w:pos="3600"/>
        </w:tabs>
        <w:suppressAutoHyphens/>
        <w:spacing w:line="240" w:lineRule="atLeast"/>
        <w:rPr>
          <w:rFonts w:ascii="Times New Roman" w:hAnsi="Times New Roman" w:cs="Times New Roman"/>
        </w:rPr>
      </w:pPr>
      <w:r w:rsidRPr="008457F6">
        <w:rPr>
          <w:rFonts w:ascii="Times New Roman" w:hAnsi="Times New Roman" w:cs="Times New Roman"/>
        </w:rPr>
        <w:t>T</w:t>
      </w:r>
    </w:p>
    <w:p w14:paraId="56AFD7A5" w14:textId="59658E69" w:rsidR="00F6690A" w:rsidRPr="008457F6" w:rsidRDefault="002A4A87" w:rsidP="002A4A87">
      <w:pPr>
        <w:numPr>
          <w:ilvl w:val="1"/>
          <w:numId w:val="1"/>
        </w:numPr>
        <w:tabs>
          <w:tab w:val="left" w:pos="3600"/>
        </w:tabs>
        <w:suppressAutoHyphens/>
        <w:spacing w:line="240" w:lineRule="atLeast"/>
        <w:rPr>
          <w:rFonts w:ascii="Times New Roman" w:hAnsi="Times New Roman" w:cs="Times New Roman"/>
          <w:highlight w:val="yellow"/>
        </w:rPr>
      </w:pPr>
      <w:r w:rsidRPr="008457F6">
        <w:rPr>
          <w:rFonts w:ascii="Times New Roman" w:hAnsi="Times New Roman" w:cs="Times New Roman"/>
          <w:highlight w:val="yellow"/>
        </w:rPr>
        <w:t>F</w:t>
      </w:r>
      <w:r w:rsidR="00A34ABB" w:rsidRPr="008457F6">
        <w:rPr>
          <w:rFonts w:ascii="Times New Roman" w:hAnsi="Times New Roman" w:cs="Times New Roman"/>
          <w:highlight w:val="yellow"/>
        </w:rPr>
        <w:t xml:space="preserve"> </w:t>
      </w:r>
    </w:p>
    <w:p w14:paraId="32F0C569" w14:textId="77777777" w:rsidR="00F6690A" w:rsidRPr="008457F6" w:rsidRDefault="002A4A87" w:rsidP="002A4A87">
      <w:pPr>
        <w:numPr>
          <w:ilvl w:val="0"/>
          <w:numId w:val="1"/>
        </w:numPr>
        <w:rPr>
          <w:rFonts w:ascii="Times New Roman" w:hAnsi="Times New Roman" w:cs="Times New Roman"/>
        </w:rPr>
      </w:pPr>
      <w:r w:rsidRPr="008457F6">
        <w:rPr>
          <w:rFonts w:ascii="Times New Roman" w:hAnsi="Times New Roman" w:cs="Times New Roman"/>
        </w:rPr>
        <w:t xml:space="preserve">If a gene has introns, clones of this gene in genomic and cDNA libraries will be the same length. </w:t>
      </w:r>
    </w:p>
    <w:p w14:paraId="59D21945" w14:textId="77777777" w:rsidR="00F6690A" w:rsidRPr="008457F6" w:rsidRDefault="00F6690A" w:rsidP="00F6690A">
      <w:pPr>
        <w:numPr>
          <w:ilvl w:val="1"/>
          <w:numId w:val="1"/>
        </w:numPr>
        <w:rPr>
          <w:rFonts w:ascii="Times New Roman" w:hAnsi="Times New Roman" w:cs="Times New Roman"/>
        </w:rPr>
      </w:pPr>
      <w:r w:rsidRPr="008457F6">
        <w:rPr>
          <w:rFonts w:ascii="Times New Roman" w:hAnsi="Times New Roman" w:cs="Times New Roman"/>
        </w:rPr>
        <w:t>T</w:t>
      </w:r>
    </w:p>
    <w:p w14:paraId="6C205AE2" w14:textId="77777777" w:rsidR="00F6690A" w:rsidRPr="008457F6" w:rsidRDefault="00F6690A" w:rsidP="00F6690A">
      <w:pPr>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304B82BE" w14:textId="77777777" w:rsidR="00F6690A" w:rsidRPr="008457F6" w:rsidRDefault="00F6690A" w:rsidP="00F6690A">
      <w:pPr>
        <w:numPr>
          <w:ilvl w:val="0"/>
          <w:numId w:val="1"/>
        </w:numPr>
        <w:tabs>
          <w:tab w:val="left" w:pos="2160"/>
          <w:tab w:val="left" w:pos="3960"/>
        </w:tabs>
        <w:rPr>
          <w:rFonts w:ascii="Times New Roman" w:hAnsi="Times New Roman" w:cs="Times New Roman"/>
        </w:rPr>
      </w:pPr>
      <w:r w:rsidRPr="008457F6">
        <w:rPr>
          <w:rFonts w:ascii="Times New Roman" w:hAnsi="Times New Roman" w:cs="Times New Roman"/>
        </w:rPr>
        <w:t>Two principal m</w:t>
      </w:r>
      <w:r w:rsidR="006C5678" w:rsidRPr="008457F6">
        <w:rPr>
          <w:rFonts w:ascii="Times New Roman" w:hAnsi="Times New Roman" w:cs="Times New Roman"/>
        </w:rPr>
        <w:t xml:space="preserve">odes of operation for </w:t>
      </w:r>
      <w:r w:rsidRPr="008457F6">
        <w:rPr>
          <w:rFonts w:ascii="Times New Roman" w:hAnsi="Times New Roman" w:cs="Times New Roman"/>
        </w:rPr>
        <w:t>molecular markers are</w:t>
      </w:r>
    </w:p>
    <w:p w14:paraId="5BE38990" w14:textId="77777777" w:rsidR="00F6690A" w:rsidRPr="008457F6" w:rsidRDefault="00F6690A" w:rsidP="00F6690A">
      <w:pPr>
        <w:numPr>
          <w:ilvl w:val="1"/>
          <w:numId w:val="1"/>
        </w:numPr>
        <w:tabs>
          <w:tab w:val="left" w:pos="2160"/>
          <w:tab w:val="left" w:pos="3960"/>
        </w:tabs>
        <w:rPr>
          <w:rFonts w:ascii="Times New Roman" w:hAnsi="Times New Roman" w:cs="Times New Roman"/>
        </w:rPr>
      </w:pPr>
      <w:proofErr w:type="gramStart"/>
      <w:r w:rsidRPr="008457F6">
        <w:rPr>
          <w:rFonts w:ascii="Times New Roman" w:hAnsi="Times New Roman" w:cs="Times New Roman"/>
        </w:rPr>
        <w:t>duplication</w:t>
      </w:r>
      <w:proofErr w:type="gramEnd"/>
      <w:r w:rsidRPr="008457F6">
        <w:rPr>
          <w:rFonts w:ascii="Times New Roman" w:hAnsi="Times New Roman" w:cs="Times New Roman"/>
        </w:rPr>
        <w:t xml:space="preserve"> and deletion.</w:t>
      </w:r>
    </w:p>
    <w:p w14:paraId="432151A6" w14:textId="77777777" w:rsidR="00F6690A" w:rsidRPr="008457F6" w:rsidRDefault="00F6690A" w:rsidP="00F6690A">
      <w:pPr>
        <w:numPr>
          <w:ilvl w:val="1"/>
          <w:numId w:val="1"/>
        </w:numPr>
        <w:tabs>
          <w:tab w:val="left" w:pos="2160"/>
          <w:tab w:val="left" w:pos="3960"/>
        </w:tabs>
        <w:rPr>
          <w:rFonts w:ascii="Times New Roman" w:hAnsi="Times New Roman" w:cs="Times New Roman"/>
        </w:rPr>
      </w:pPr>
      <w:proofErr w:type="gramStart"/>
      <w:r w:rsidRPr="008457F6">
        <w:rPr>
          <w:rFonts w:ascii="Times New Roman" w:hAnsi="Times New Roman" w:cs="Times New Roman"/>
        </w:rPr>
        <w:t>promoters</w:t>
      </w:r>
      <w:proofErr w:type="gramEnd"/>
      <w:r w:rsidRPr="008457F6">
        <w:rPr>
          <w:rFonts w:ascii="Times New Roman" w:hAnsi="Times New Roman" w:cs="Times New Roman"/>
        </w:rPr>
        <w:t xml:space="preserve"> and terminators.</w:t>
      </w:r>
    </w:p>
    <w:p w14:paraId="70461C34" w14:textId="77777777" w:rsidR="00F6690A" w:rsidRPr="008457F6" w:rsidRDefault="00F6690A" w:rsidP="00F6690A">
      <w:pPr>
        <w:numPr>
          <w:ilvl w:val="1"/>
          <w:numId w:val="1"/>
        </w:numPr>
        <w:tabs>
          <w:tab w:val="left" w:pos="2160"/>
          <w:tab w:val="left" w:pos="3960"/>
        </w:tabs>
        <w:rPr>
          <w:rFonts w:ascii="Times New Roman" w:hAnsi="Times New Roman" w:cs="Times New Roman"/>
        </w:rPr>
      </w:pPr>
      <w:proofErr w:type="gramStart"/>
      <w:r w:rsidRPr="008457F6">
        <w:rPr>
          <w:rFonts w:ascii="Times New Roman" w:hAnsi="Times New Roman" w:cs="Times New Roman"/>
          <w:highlight w:val="yellow"/>
        </w:rPr>
        <w:t>amplification</w:t>
      </w:r>
      <w:proofErr w:type="gramEnd"/>
      <w:r w:rsidRPr="008457F6">
        <w:rPr>
          <w:rFonts w:ascii="Times New Roman" w:hAnsi="Times New Roman" w:cs="Times New Roman"/>
          <w:highlight w:val="yellow"/>
        </w:rPr>
        <w:t xml:space="preserve"> and hybridization</w:t>
      </w:r>
      <w:r w:rsidRPr="008457F6">
        <w:rPr>
          <w:rFonts w:ascii="Times New Roman" w:hAnsi="Times New Roman" w:cs="Times New Roman"/>
        </w:rPr>
        <w:t>.</w:t>
      </w:r>
    </w:p>
    <w:p w14:paraId="4CB4DAFF" w14:textId="77777777" w:rsidR="00F6690A" w:rsidRPr="008457F6" w:rsidRDefault="00F6690A" w:rsidP="00F6690A">
      <w:pPr>
        <w:numPr>
          <w:ilvl w:val="1"/>
          <w:numId w:val="1"/>
        </w:numPr>
        <w:tabs>
          <w:tab w:val="left" w:pos="2160"/>
          <w:tab w:val="left" w:pos="3960"/>
        </w:tabs>
        <w:rPr>
          <w:rFonts w:ascii="Times New Roman" w:hAnsi="Times New Roman" w:cs="Times New Roman"/>
        </w:rPr>
      </w:pPr>
      <w:proofErr w:type="gramStart"/>
      <w:r w:rsidRPr="008457F6">
        <w:rPr>
          <w:rFonts w:ascii="Times New Roman" w:hAnsi="Times New Roman" w:cs="Times New Roman"/>
        </w:rPr>
        <w:t>start</w:t>
      </w:r>
      <w:proofErr w:type="gramEnd"/>
      <w:r w:rsidRPr="008457F6">
        <w:rPr>
          <w:rFonts w:ascii="Times New Roman" w:hAnsi="Times New Roman" w:cs="Times New Roman"/>
        </w:rPr>
        <w:t xml:space="preserve"> and stop codons. </w:t>
      </w:r>
    </w:p>
    <w:p w14:paraId="514235E3" w14:textId="77777777" w:rsidR="00F6690A" w:rsidRPr="008457F6" w:rsidRDefault="00F6690A" w:rsidP="00F6690A">
      <w:pPr>
        <w:numPr>
          <w:ilvl w:val="0"/>
          <w:numId w:val="1"/>
        </w:numPr>
        <w:tabs>
          <w:tab w:val="left" w:pos="2160"/>
          <w:tab w:val="left" w:pos="3960"/>
        </w:tabs>
        <w:rPr>
          <w:rFonts w:ascii="Times New Roman" w:hAnsi="Times New Roman" w:cs="Times New Roman"/>
        </w:rPr>
      </w:pPr>
      <w:r w:rsidRPr="008457F6">
        <w:rPr>
          <w:rFonts w:ascii="Times New Roman" w:hAnsi="Times New Roman" w:cs="Times New Roman"/>
        </w:rPr>
        <w:t xml:space="preserve">The primers that are used for a PCR reaction to amplify genomic DNA consist of </w:t>
      </w:r>
    </w:p>
    <w:p w14:paraId="741A29B7" w14:textId="77777777" w:rsidR="00F6690A" w:rsidRPr="008457F6" w:rsidRDefault="00F6690A" w:rsidP="00F6690A">
      <w:pPr>
        <w:numPr>
          <w:ilvl w:val="1"/>
          <w:numId w:val="1"/>
        </w:numPr>
        <w:tabs>
          <w:tab w:val="left" w:pos="2160"/>
          <w:tab w:val="left" w:pos="3960"/>
        </w:tabs>
        <w:rPr>
          <w:rFonts w:ascii="Times New Roman" w:hAnsi="Times New Roman" w:cs="Times New Roman"/>
          <w:lang w:val="es-ES"/>
        </w:rPr>
      </w:pPr>
      <w:proofErr w:type="spellStart"/>
      <w:r w:rsidRPr="008457F6">
        <w:rPr>
          <w:rFonts w:ascii="Times New Roman" w:hAnsi="Times New Roman" w:cs="Times New Roman"/>
          <w:lang w:val="es-ES"/>
        </w:rPr>
        <w:t>Taq</w:t>
      </w:r>
      <w:proofErr w:type="spellEnd"/>
      <w:r w:rsidRPr="008457F6">
        <w:rPr>
          <w:rFonts w:ascii="Times New Roman" w:hAnsi="Times New Roman" w:cs="Times New Roman"/>
          <w:lang w:val="es-ES"/>
        </w:rPr>
        <w:t xml:space="preserve"> </w:t>
      </w:r>
      <w:proofErr w:type="spellStart"/>
      <w:r w:rsidRPr="008457F6">
        <w:rPr>
          <w:rFonts w:ascii="Times New Roman" w:hAnsi="Times New Roman" w:cs="Times New Roman"/>
          <w:lang w:val="es-ES"/>
        </w:rPr>
        <w:t>polymerase</w:t>
      </w:r>
      <w:proofErr w:type="spellEnd"/>
      <w:r w:rsidRPr="008457F6">
        <w:rPr>
          <w:rFonts w:ascii="Times New Roman" w:hAnsi="Times New Roman" w:cs="Times New Roman"/>
          <w:lang w:val="es-ES"/>
        </w:rPr>
        <w:t>.</w:t>
      </w:r>
    </w:p>
    <w:p w14:paraId="2ABF5308" w14:textId="77777777" w:rsidR="00F6690A" w:rsidRPr="008457F6" w:rsidRDefault="006C5678" w:rsidP="00F6690A">
      <w:pPr>
        <w:numPr>
          <w:ilvl w:val="1"/>
          <w:numId w:val="1"/>
        </w:numPr>
        <w:tabs>
          <w:tab w:val="left" w:pos="2160"/>
          <w:tab w:val="left" w:pos="3960"/>
        </w:tabs>
        <w:rPr>
          <w:rFonts w:ascii="Times New Roman" w:hAnsi="Times New Roman" w:cs="Times New Roman"/>
          <w:lang w:val="es-ES"/>
        </w:rPr>
      </w:pPr>
      <w:r w:rsidRPr="008457F6">
        <w:rPr>
          <w:rFonts w:ascii="Times New Roman" w:hAnsi="Times New Roman" w:cs="Times New Roman"/>
          <w:lang w:val="es-ES"/>
        </w:rPr>
        <w:t>A</w:t>
      </w:r>
      <w:r w:rsidR="00F6690A" w:rsidRPr="008457F6">
        <w:rPr>
          <w:rFonts w:ascii="Times New Roman" w:hAnsi="Times New Roman" w:cs="Times New Roman"/>
          <w:lang w:val="es-ES"/>
        </w:rPr>
        <w:t xml:space="preserve">mino </w:t>
      </w:r>
      <w:proofErr w:type="spellStart"/>
      <w:r w:rsidR="00F6690A" w:rsidRPr="008457F6">
        <w:rPr>
          <w:rFonts w:ascii="Times New Roman" w:hAnsi="Times New Roman" w:cs="Times New Roman"/>
          <w:lang w:val="es-ES"/>
        </w:rPr>
        <w:t>acids</w:t>
      </w:r>
      <w:proofErr w:type="spellEnd"/>
      <w:r w:rsidR="00F6690A" w:rsidRPr="008457F6">
        <w:rPr>
          <w:rFonts w:ascii="Times New Roman" w:hAnsi="Times New Roman" w:cs="Times New Roman"/>
          <w:lang w:val="es-ES"/>
        </w:rPr>
        <w:t>.</w:t>
      </w:r>
    </w:p>
    <w:p w14:paraId="08E135FF" w14:textId="77777777" w:rsidR="00F6690A" w:rsidRPr="008457F6" w:rsidRDefault="002A4A87" w:rsidP="00F6690A">
      <w:pPr>
        <w:numPr>
          <w:ilvl w:val="1"/>
          <w:numId w:val="1"/>
        </w:numPr>
        <w:tabs>
          <w:tab w:val="left" w:pos="2160"/>
          <w:tab w:val="left" w:pos="3960"/>
        </w:tabs>
        <w:rPr>
          <w:rFonts w:ascii="Times New Roman" w:hAnsi="Times New Roman" w:cs="Times New Roman"/>
          <w:highlight w:val="yellow"/>
          <w:lang w:val="es-ES"/>
        </w:rPr>
      </w:pPr>
      <w:proofErr w:type="spellStart"/>
      <w:r w:rsidRPr="008457F6">
        <w:rPr>
          <w:rFonts w:ascii="Times New Roman" w:hAnsi="Times New Roman" w:cs="Times New Roman"/>
          <w:highlight w:val="yellow"/>
          <w:lang w:val="es-ES"/>
        </w:rPr>
        <w:t>Oligo</w:t>
      </w:r>
      <w:r w:rsidR="00F6690A" w:rsidRPr="008457F6">
        <w:rPr>
          <w:rFonts w:ascii="Times New Roman" w:hAnsi="Times New Roman" w:cs="Times New Roman"/>
          <w:highlight w:val="yellow"/>
          <w:lang w:val="es-ES"/>
        </w:rPr>
        <w:t>nucelotides</w:t>
      </w:r>
      <w:proofErr w:type="spellEnd"/>
      <w:r w:rsidR="00F6690A" w:rsidRPr="008457F6">
        <w:rPr>
          <w:rFonts w:ascii="Times New Roman" w:hAnsi="Times New Roman" w:cs="Times New Roman"/>
          <w:highlight w:val="yellow"/>
          <w:lang w:val="es-ES"/>
        </w:rPr>
        <w:t>.</w:t>
      </w:r>
    </w:p>
    <w:p w14:paraId="42E1342E" w14:textId="77777777" w:rsidR="00F6690A" w:rsidRPr="008457F6" w:rsidRDefault="002A4A87" w:rsidP="00F6690A">
      <w:pPr>
        <w:numPr>
          <w:ilvl w:val="1"/>
          <w:numId w:val="1"/>
        </w:numPr>
        <w:tabs>
          <w:tab w:val="left" w:pos="2160"/>
          <w:tab w:val="left" w:pos="3960"/>
        </w:tabs>
        <w:rPr>
          <w:rFonts w:ascii="Times New Roman" w:hAnsi="Times New Roman" w:cs="Times New Roman"/>
          <w:lang w:val="es-ES"/>
        </w:rPr>
      </w:pPr>
      <w:r w:rsidRPr="008457F6">
        <w:rPr>
          <w:rFonts w:ascii="Times New Roman" w:hAnsi="Times New Roman" w:cs="Times New Roman"/>
          <w:lang w:val="es-ES"/>
        </w:rPr>
        <w:t>Dideoxynucleotides.</w:t>
      </w:r>
    </w:p>
    <w:p w14:paraId="549B998F" w14:textId="77777777" w:rsidR="00F6690A" w:rsidRPr="008457F6" w:rsidRDefault="00F6690A" w:rsidP="00F6690A">
      <w:pPr>
        <w:numPr>
          <w:ilvl w:val="0"/>
          <w:numId w:val="1"/>
        </w:numPr>
        <w:suppressAutoHyphens/>
        <w:spacing w:line="240" w:lineRule="atLeast"/>
        <w:rPr>
          <w:rFonts w:ascii="Times New Roman" w:hAnsi="Times New Roman" w:cs="Times New Roman"/>
        </w:rPr>
      </w:pPr>
      <w:r w:rsidRPr="008457F6">
        <w:rPr>
          <w:rFonts w:ascii="Times New Roman" w:hAnsi="Times New Roman" w:cs="Times New Roman"/>
        </w:rPr>
        <w:t xml:space="preserve">The temperature cycling used in PCR reactions is needed to alternately allow for double strand DNA denaturation, primer binding, and primer extension. </w:t>
      </w:r>
    </w:p>
    <w:p w14:paraId="705EDC69" w14:textId="77777777" w:rsidR="00F6690A" w:rsidRPr="008457F6" w:rsidRDefault="00F6690A" w:rsidP="00F6690A">
      <w:pPr>
        <w:numPr>
          <w:ilvl w:val="1"/>
          <w:numId w:val="1"/>
        </w:numPr>
        <w:suppressAutoHyphens/>
        <w:spacing w:line="240" w:lineRule="atLeast"/>
        <w:rPr>
          <w:rFonts w:ascii="Times New Roman" w:hAnsi="Times New Roman" w:cs="Times New Roman"/>
          <w:highlight w:val="yellow"/>
        </w:rPr>
      </w:pPr>
      <w:r w:rsidRPr="008457F6">
        <w:rPr>
          <w:rFonts w:ascii="Times New Roman" w:hAnsi="Times New Roman" w:cs="Times New Roman"/>
          <w:highlight w:val="yellow"/>
        </w:rPr>
        <w:t>T</w:t>
      </w:r>
    </w:p>
    <w:p w14:paraId="023AA3B5" w14:textId="77777777" w:rsidR="002A4A87" w:rsidRPr="008457F6" w:rsidRDefault="00F6690A" w:rsidP="002A4A87">
      <w:pPr>
        <w:numPr>
          <w:ilvl w:val="1"/>
          <w:numId w:val="1"/>
        </w:numPr>
        <w:suppressAutoHyphens/>
        <w:spacing w:line="240" w:lineRule="atLeast"/>
        <w:rPr>
          <w:rFonts w:ascii="Times New Roman" w:hAnsi="Times New Roman" w:cs="Times New Roman"/>
        </w:rPr>
      </w:pPr>
      <w:r w:rsidRPr="008457F6">
        <w:rPr>
          <w:rFonts w:ascii="Times New Roman" w:hAnsi="Times New Roman" w:cs="Times New Roman"/>
        </w:rPr>
        <w:t xml:space="preserve">F </w:t>
      </w:r>
    </w:p>
    <w:p w14:paraId="1EA6F819" w14:textId="77777777" w:rsidR="00F6690A" w:rsidRPr="008457F6" w:rsidRDefault="00F6690A" w:rsidP="00F6690A">
      <w:pPr>
        <w:numPr>
          <w:ilvl w:val="0"/>
          <w:numId w:val="1"/>
        </w:numPr>
        <w:rPr>
          <w:rFonts w:ascii="Times New Roman" w:hAnsi="Times New Roman" w:cs="Times New Roman"/>
        </w:rPr>
      </w:pPr>
      <w:r w:rsidRPr="008457F6">
        <w:rPr>
          <w:rFonts w:ascii="Times New Roman" w:hAnsi="Times New Roman" w:cs="Times New Roman"/>
        </w:rPr>
        <w:t xml:space="preserve">If you could easily determine the DNA sequence of alleles at 100 loci in one diploid plant that was heterozygous at all loci, how many different alleles would you be able to detect? </w:t>
      </w:r>
    </w:p>
    <w:p w14:paraId="0688AA69" w14:textId="77777777" w:rsidR="00F6690A" w:rsidRPr="008457F6" w:rsidRDefault="00F6690A" w:rsidP="00F6690A">
      <w:pPr>
        <w:pStyle w:val="Default"/>
        <w:numPr>
          <w:ilvl w:val="1"/>
          <w:numId w:val="1"/>
        </w:numPr>
        <w:rPr>
          <w:color w:val="auto"/>
        </w:rPr>
      </w:pPr>
      <w:r w:rsidRPr="008457F6">
        <w:rPr>
          <w:color w:val="auto"/>
        </w:rPr>
        <w:t>100</w:t>
      </w:r>
    </w:p>
    <w:p w14:paraId="43FE21A9" w14:textId="77777777" w:rsidR="00F6690A" w:rsidRPr="008457F6" w:rsidRDefault="00F6690A" w:rsidP="00F6690A">
      <w:pPr>
        <w:pStyle w:val="Default"/>
        <w:numPr>
          <w:ilvl w:val="1"/>
          <w:numId w:val="1"/>
        </w:numPr>
        <w:rPr>
          <w:color w:val="auto"/>
          <w:highlight w:val="yellow"/>
        </w:rPr>
      </w:pPr>
      <w:r w:rsidRPr="008457F6">
        <w:rPr>
          <w:color w:val="auto"/>
          <w:highlight w:val="yellow"/>
        </w:rPr>
        <w:t>200</w:t>
      </w:r>
    </w:p>
    <w:p w14:paraId="075E2DFC" w14:textId="77777777" w:rsidR="00F6690A" w:rsidRPr="008457F6" w:rsidRDefault="00CE7ED2" w:rsidP="00F6690A">
      <w:pPr>
        <w:pStyle w:val="Default"/>
        <w:numPr>
          <w:ilvl w:val="1"/>
          <w:numId w:val="1"/>
        </w:numPr>
        <w:rPr>
          <w:color w:val="auto"/>
        </w:rPr>
      </w:pPr>
      <w:r w:rsidRPr="008457F6">
        <w:rPr>
          <w:color w:val="auto"/>
        </w:rPr>
        <w:t>300</w:t>
      </w:r>
    </w:p>
    <w:p w14:paraId="4316CB01" w14:textId="77777777" w:rsidR="00CE7ED2" w:rsidRPr="008457F6" w:rsidRDefault="00CE7ED2" w:rsidP="00F6690A">
      <w:pPr>
        <w:pStyle w:val="Default"/>
        <w:numPr>
          <w:ilvl w:val="1"/>
          <w:numId w:val="1"/>
        </w:numPr>
        <w:rPr>
          <w:color w:val="auto"/>
        </w:rPr>
      </w:pPr>
      <w:r w:rsidRPr="008457F6">
        <w:rPr>
          <w:color w:val="auto"/>
        </w:rPr>
        <w:t>400</w:t>
      </w:r>
    </w:p>
    <w:p w14:paraId="5C76B084" w14:textId="77777777" w:rsidR="00CE7ED2" w:rsidRPr="008457F6" w:rsidRDefault="00CE7ED2" w:rsidP="00CE7ED2">
      <w:pPr>
        <w:numPr>
          <w:ilvl w:val="0"/>
          <w:numId w:val="1"/>
        </w:numPr>
        <w:rPr>
          <w:rFonts w:ascii="Times New Roman" w:hAnsi="Times New Roman" w:cs="Times New Roman"/>
        </w:rPr>
      </w:pPr>
      <w:r w:rsidRPr="008457F6">
        <w:rPr>
          <w:rFonts w:ascii="Times New Roman" w:hAnsi="Times New Roman" w:cs="Times New Roman"/>
        </w:rPr>
        <w:t xml:space="preserve">If you could easily determine the DNA sequence of alleles at 100 loci in one triploid banana plant that was heterozygous at all loci, how many different alleles would you be able to detect? </w:t>
      </w:r>
    </w:p>
    <w:p w14:paraId="505E98E9" w14:textId="77777777" w:rsidR="00CE7ED2" w:rsidRPr="008457F6" w:rsidRDefault="00CE7ED2" w:rsidP="00CE7ED2">
      <w:pPr>
        <w:pStyle w:val="Default"/>
        <w:numPr>
          <w:ilvl w:val="1"/>
          <w:numId w:val="1"/>
        </w:numPr>
        <w:rPr>
          <w:color w:val="auto"/>
        </w:rPr>
      </w:pPr>
      <w:r w:rsidRPr="008457F6">
        <w:rPr>
          <w:color w:val="auto"/>
        </w:rPr>
        <w:t>100</w:t>
      </w:r>
    </w:p>
    <w:p w14:paraId="581CFE21" w14:textId="77777777" w:rsidR="00CE7ED2" w:rsidRPr="008457F6" w:rsidRDefault="00CE7ED2" w:rsidP="00CE7ED2">
      <w:pPr>
        <w:pStyle w:val="Default"/>
        <w:numPr>
          <w:ilvl w:val="1"/>
          <w:numId w:val="1"/>
        </w:numPr>
        <w:rPr>
          <w:color w:val="auto"/>
        </w:rPr>
      </w:pPr>
      <w:r w:rsidRPr="008457F6">
        <w:rPr>
          <w:color w:val="auto"/>
        </w:rPr>
        <w:t>200</w:t>
      </w:r>
    </w:p>
    <w:p w14:paraId="6B4E2FDF" w14:textId="77777777" w:rsidR="00CE7ED2" w:rsidRPr="008457F6" w:rsidRDefault="00CE7ED2" w:rsidP="00CE7ED2">
      <w:pPr>
        <w:pStyle w:val="Default"/>
        <w:numPr>
          <w:ilvl w:val="1"/>
          <w:numId w:val="1"/>
        </w:numPr>
        <w:rPr>
          <w:color w:val="auto"/>
          <w:highlight w:val="yellow"/>
        </w:rPr>
      </w:pPr>
      <w:r w:rsidRPr="008457F6">
        <w:rPr>
          <w:color w:val="auto"/>
          <w:highlight w:val="yellow"/>
        </w:rPr>
        <w:t>300</w:t>
      </w:r>
    </w:p>
    <w:p w14:paraId="318F6FD4" w14:textId="77777777" w:rsidR="00CE7ED2" w:rsidRDefault="00CE7ED2" w:rsidP="00CE7ED2">
      <w:pPr>
        <w:pStyle w:val="Default"/>
        <w:numPr>
          <w:ilvl w:val="1"/>
          <w:numId w:val="1"/>
        </w:numPr>
        <w:rPr>
          <w:color w:val="auto"/>
        </w:rPr>
      </w:pPr>
      <w:r w:rsidRPr="008457F6">
        <w:rPr>
          <w:color w:val="auto"/>
        </w:rPr>
        <w:t>400</w:t>
      </w:r>
    </w:p>
    <w:p w14:paraId="3F387FD5" w14:textId="77777777" w:rsidR="00BA5847" w:rsidRPr="008457F6" w:rsidRDefault="00BA5847" w:rsidP="00CE7ED2">
      <w:pPr>
        <w:pStyle w:val="Default"/>
        <w:numPr>
          <w:ilvl w:val="1"/>
          <w:numId w:val="1"/>
        </w:numPr>
        <w:rPr>
          <w:color w:val="auto"/>
        </w:rPr>
      </w:pPr>
    </w:p>
    <w:p w14:paraId="66C1EE8E" w14:textId="77777777" w:rsidR="00F6690A" w:rsidRPr="008457F6" w:rsidRDefault="00F6690A" w:rsidP="00F6690A">
      <w:pPr>
        <w:pStyle w:val="Default"/>
        <w:numPr>
          <w:ilvl w:val="0"/>
          <w:numId w:val="1"/>
        </w:numPr>
        <w:rPr>
          <w:color w:val="auto"/>
        </w:rPr>
      </w:pPr>
      <w:r w:rsidRPr="008457F6">
        <w:rPr>
          <w:color w:val="auto"/>
        </w:rPr>
        <w:lastRenderedPageBreak/>
        <w:t>Key considerations in Next-Generation, massively parallel, and high throughput DNA sequencing techniques (e.g. 454 and Illumina) are:</w:t>
      </w:r>
    </w:p>
    <w:p w14:paraId="38E9B5EC" w14:textId="77777777" w:rsidR="00CE7ED2" w:rsidRPr="008457F6" w:rsidRDefault="00CE7ED2" w:rsidP="00CE7ED2">
      <w:pPr>
        <w:pStyle w:val="Default"/>
        <w:numPr>
          <w:ilvl w:val="1"/>
          <w:numId w:val="1"/>
        </w:numPr>
        <w:rPr>
          <w:color w:val="auto"/>
        </w:rPr>
      </w:pPr>
      <w:r w:rsidRPr="008457F6">
        <w:rPr>
          <w:color w:val="auto"/>
        </w:rPr>
        <w:t>How many sequencing gels a technician can run in a day</w:t>
      </w:r>
    </w:p>
    <w:p w14:paraId="78F4EDA1" w14:textId="77777777" w:rsidR="00F6690A" w:rsidRPr="008457F6" w:rsidRDefault="00F6690A" w:rsidP="00F6690A">
      <w:pPr>
        <w:pStyle w:val="Default"/>
        <w:numPr>
          <w:ilvl w:val="1"/>
          <w:numId w:val="1"/>
        </w:numPr>
        <w:rPr>
          <w:color w:val="auto"/>
        </w:rPr>
      </w:pPr>
      <w:r w:rsidRPr="008457F6">
        <w:rPr>
          <w:color w:val="auto"/>
        </w:rPr>
        <w:t>Whether to use radioactively or fluorescently labeled dideoxynucleotides</w:t>
      </w:r>
    </w:p>
    <w:p w14:paraId="674D43F4" w14:textId="77777777" w:rsidR="00F6690A" w:rsidRPr="008457F6" w:rsidRDefault="00F6690A" w:rsidP="00F6690A">
      <w:pPr>
        <w:pStyle w:val="Default"/>
        <w:numPr>
          <w:ilvl w:val="1"/>
          <w:numId w:val="1"/>
        </w:numPr>
        <w:rPr>
          <w:color w:val="auto"/>
        </w:rPr>
      </w:pPr>
      <w:r w:rsidRPr="008457F6">
        <w:rPr>
          <w:color w:val="auto"/>
        </w:rPr>
        <w:t>Whether to determine the DNA sequence in picograms or in Megabases</w:t>
      </w:r>
    </w:p>
    <w:p w14:paraId="1A34DB42" w14:textId="77777777" w:rsidR="00F6690A" w:rsidRPr="008457F6" w:rsidRDefault="00F6690A" w:rsidP="00F6690A">
      <w:pPr>
        <w:pStyle w:val="Default"/>
        <w:numPr>
          <w:ilvl w:val="1"/>
          <w:numId w:val="1"/>
        </w:numPr>
        <w:rPr>
          <w:color w:val="auto"/>
          <w:highlight w:val="yellow"/>
        </w:rPr>
      </w:pPr>
      <w:r w:rsidRPr="008457F6">
        <w:rPr>
          <w:color w:val="auto"/>
          <w:highlight w:val="yellow"/>
        </w:rPr>
        <w:t>Speed, read length, accuracy</w:t>
      </w:r>
      <w:r w:rsidR="006C5678" w:rsidRPr="008457F6">
        <w:rPr>
          <w:color w:val="auto"/>
          <w:highlight w:val="yellow"/>
        </w:rPr>
        <w:t>, and cost</w:t>
      </w:r>
      <w:r w:rsidRPr="008457F6">
        <w:rPr>
          <w:color w:val="auto"/>
          <w:highlight w:val="yellow"/>
        </w:rPr>
        <w:t xml:space="preserve"> </w:t>
      </w:r>
    </w:p>
    <w:p w14:paraId="78CC30DD" w14:textId="77777777" w:rsidR="00F6690A" w:rsidRPr="008457F6" w:rsidRDefault="00F6690A" w:rsidP="00F6690A">
      <w:pPr>
        <w:pStyle w:val="Default"/>
        <w:numPr>
          <w:ilvl w:val="0"/>
          <w:numId w:val="1"/>
        </w:numPr>
        <w:rPr>
          <w:color w:val="auto"/>
        </w:rPr>
      </w:pPr>
      <w:r w:rsidRPr="008457F6">
        <w:rPr>
          <w:color w:val="auto"/>
        </w:rPr>
        <w:t xml:space="preserve">In the strawberry genome sequence paper, the term “contig” refers to </w:t>
      </w:r>
    </w:p>
    <w:p w14:paraId="4C7B8FD6" w14:textId="77777777" w:rsidR="00F6690A" w:rsidRPr="008457F6" w:rsidRDefault="00F6690A" w:rsidP="00F6690A">
      <w:pPr>
        <w:pStyle w:val="Default"/>
        <w:numPr>
          <w:ilvl w:val="1"/>
          <w:numId w:val="1"/>
        </w:numPr>
        <w:rPr>
          <w:color w:val="auto"/>
        </w:rPr>
      </w:pPr>
      <w:r w:rsidRPr="008457F6">
        <w:rPr>
          <w:color w:val="auto"/>
        </w:rPr>
        <w:t>The sequence of a complete chromosome, except for the centromeric region</w:t>
      </w:r>
    </w:p>
    <w:p w14:paraId="3B49E0D4" w14:textId="77777777" w:rsidR="00F6690A" w:rsidRPr="008457F6" w:rsidRDefault="00F6690A" w:rsidP="00F6690A">
      <w:pPr>
        <w:pStyle w:val="Default"/>
        <w:numPr>
          <w:ilvl w:val="1"/>
          <w:numId w:val="1"/>
        </w:numPr>
        <w:rPr>
          <w:color w:val="auto"/>
        </w:rPr>
      </w:pPr>
      <w:r w:rsidRPr="008457F6">
        <w:rPr>
          <w:color w:val="auto"/>
        </w:rPr>
        <w:t>The sequence of one read (e.g. ~ 100 nucleotides)</w:t>
      </w:r>
    </w:p>
    <w:p w14:paraId="1C4307EC" w14:textId="77777777" w:rsidR="00F6690A" w:rsidRPr="008457F6" w:rsidRDefault="00F6690A" w:rsidP="00F6690A">
      <w:pPr>
        <w:pStyle w:val="Default"/>
        <w:numPr>
          <w:ilvl w:val="1"/>
          <w:numId w:val="1"/>
        </w:numPr>
        <w:rPr>
          <w:color w:val="auto"/>
          <w:highlight w:val="yellow"/>
        </w:rPr>
      </w:pPr>
      <w:r w:rsidRPr="008457F6">
        <w:rPr>
          <w:color w:val="auto"/>
          <w:highlight w:val="yellow"/>
        </w:rPr>
        <w:t>The contiguous sequence of several overlapping reads of DNA sequence</w:t>
      </w:r>
    </w:p>
    <w:p w14:paraId="5293B995" w14:textId="77777777" w:rsidR="00F6690A" w:rsidRPr="008457F6" w:rsidRDefault="00F6690A" w:rsidP="00F6690A">
      <w:pPr>
        <w:pStyle w:val="Default"/>
        <w:numPr>
          <w:ilvl w:val="1"/>
          <w:numId w:val="1"/>
        </w:numPr>
        <w:rPr>
          <w:color w:val="auto"/>
        </w:rPr>
      </w:pPr>
      <w:r w:rsidRPr="008457F6">
        <w:rPr>
          <w:color w:val="auto"/>
        </w:rPr>
        <w:t xml:space="preserve">The n number of chromosomes in </w:t>
      </w:r>
      <w:proofErr w:type="spellStart"/>
      <w:r w:rsidRPr="008457F6">
        <w:rPr>
          <w:color w:val="auto"/>
        </w:rPr>
        <w:t>Fragaria</w:t>
      </w:r>
      <w:proofErr w:type="spellEnd"/>
    </w:p>
    <w:p w14:paraId="08436299" w14:textId="006D8787" w:rsidR="00F6690A" w:rsidRPr="008457F6" w:rsidRDefault="00F6690A" w:rsidP="00F6690A">
      <w:pPr>
        <w:numPr>
          <w:ilvl w:val="0"/>
          <w:numId w:val="1"/>
        </w:numPr>
        <w:tabs>
          <w:tab w:val="left" w:pos="2160"/>
          <w:tab w:val="left" w:pos="3960"/>
        </w:tabs>
        <w:rPr>
          <w:rFonts w:ascii="Times New Roman" w:hAnsi="Times New Roman" w:cs="Times New Roman"/>
        </w:rPr>
      </w:pPr>
      <w:r w:rsidRPr="008457F6">
        <w:rPr>
          <w:rFonts w:ascii="Times New Roman" w:hAnsi="Times New Roman" w:cs="Times New Roman"/>
        </w:rPr>
        <w:t xml:space="preserve">A molecular marker based on PCR primers for conserved regions flanking a region of variable length tandem repeats is called a </w:t>
      </w:r>
      <w:r w:rsidR="006C5678" w:rsidRPr="008457F6">
        <w:rPr>
          <w:rFonts w:ascii="Times New Roman" w:hAnsi="Times New Roman" w:cs="Times New Roman"/>
        </w:rPr>
        <w:t xml:space="preserve">simple sequence repeat </w:t>
      </w:r>
      <w:r w:rsidR="00ED4C69" w:rsidRPr="008457F6">
        <w:rPr>
          <w:rFonts w:ascii="Times New Roman" w:hAnsi="Times New Roman" w:cs="Times New Roman"/>
        </w:rPr>
        <w:t xml:space="preserve">(SSR). Note, this marker is </w:t>
      </w:r>
      <w:r w:rsidR="006C5678" w:rsidRPr="008457F6">
        <w:rPr>
          <w:rFonts w:ascii="Times New Roman" w:hAnsi="Times New Roman" w:cs="Times New Roman"/>
        </w:rPr>
        <w:t>also known as a microsatellite</w:t>
      </w:r>
      <w:r w:rsidR="00ED4C69" w:rsidRPr="008457F6">
        <w:rPr>
          <w:rFonts w:ascii="Times New Roman" w:hAnsi="Times New Roman" w:cs="Times New Roman"/>
        </w:rPr>
        <w:t xml:space="preserve">. </w:t>
      </w:r>
    </w:p>
    <w:p w14:paraId="1C2A366A" w14:textId="77777777" w:rsidR="00F6690A" w:rsidRPr="008457F6" w:rsidRDefault="00F6690A" w:rsidP="00F6690A">
      <w:pPr>
        <w:numPr>
          <w:ilvl w:val="1"/>
          <w:numId w:val="1"/>
        </w:numPr>
        <w:tabs>
          <w:tab w:val="left" w:pos="2160"/>
          <w:tab w:val="left" w:pos="3960"/>
        </w:tabs>
        <w:rPr>
          <w:rFonts w:ascii="Times New Roman" w:hAnsi="Times New Roman" w:cs="Times New Roman"/>
          <w:highlight w:val="yellow"/>
        </w:rPr>
      </w:pPr>
      <w:r w:rsidRPr="008457F6">
        <w:rPr>
          <w:rFonts w:ascii="Times New Roman" w:hAnsi="Times New Roman" w:cs="Times New Roman"/>
          <w:highlight w:val="yellow"/>
        </w:rPr>
        <w:t>T</w:t>
      </w:r>
    </w:p>
    <w:p w14:paraId="1A764824" w14:textId="77777777" w:rsidR="006F7CAD" w:rsidRPr="008457F6" w:rsidRDefault="00F6690A" w:rsidP="00F6690A">
      <w:pPr>
        <w:numPr>
          <w:ilvl w:val="1"/>
          <w:numId w:val="1"/>
        </w:numPr>
        <w:tabs>
          <w:tab w:val="left" w:pos="2160"/>
          <w:tab w:val="left" w:pos="3960"/>
        </w:tabs>
        <w:rPr>
          <w:rFonts w:ascii="Times New Roman" w:hAnsi="Times New Roman" w:cs="Times New Roman"/>
        </w:rPr>
      </w:pPr>
      <w:r w:rsidRPr="008457F6">
        <w:rPr>
          <w:rFonts w:ascii="Times New Roman" w:hAnsi="Times New Roman" w:cs="Times New Roman"/>
        </w:rPr>
        <w:t>F</w:t>
      </w:r>
    </w:p>
    <w:p w14:paraId="46BA596E" w14:textId="77777777" w:rsidR="00F6690A" w:rsidRPr="008457F6" w:rsidRDefault="00F6690A" w:rsidP="00F6690A">
      <w:pPr>
        <w:numPr>
          <w:ilvl w:val="0"/>
          <w:numId w:val="1"/>
        </w:numPr>
        <w:tabs>
          <w:tab w:val="left" w:pos="-720"/>
        </w:tabs>
        <w:suppressAutoHyphens/>
        <w:spacing w:line="240" w:lineRule="atLeast"/>
        <w:contextualSpacing/>
        <w:rPr>
          <w:rFonts w:ascii="Times New Roman" w:hAnsi="Times New Roman" w:cs="Times New Roman"/>
        </w:rPr>
      </w:pPr>
      <w:r w:rsidRPr="008457F6">
        <w:rPr>
          <w:rFonts w:ascii="Times New Roman" w:hAnsi="Times New Roman" w:cs="Times New Roman"/>
        </w:rPr>
        <w:t xml:space="preserve">Marker assisted selection (MAS) is so popular with plant breeders today because </w:t>
      </w:r>
    </w:p>
    <w:p w14:paraId="7605AE52" w14:textId="77777777" w:rsidR="00F6690A" w:rsidRPr="008457F6" w:rsidRDefault="00F6690A" w:rsidP="00F6690A">
      <w:pPr>
        <w:numPr>
          <w:ilvl w:val="1"/>
          <w:numId w:val="1"/>
        </w:numPr>
        <w:tabs>
          <w:tab w:val="left" w:pos="-720"/>
        </w:tabs>
        <w:suppressAutoHyphens/>
        <w:spacing w:line="240" w:lineRule="atLeast"/>
        <w:contextualSpacing/>
        <w:rPr>
          <w:rFonts w:ascii="Times New Roman" w:hAnsi="Times New Roman" w:cs="Times New Roman"/>
          <w:highlight w:val="yellow"/>
        </w:rPr>
      </w:pPr>
      <w:proofErr w:type="gramStart"/>
      <w:r w:rsidRPr="008457F6">
        <w:rPr>
          <w:rFonts w:ascii="Times New Roman" w:hAnsi="Times New Roman" w:cs="Times New Roman"/>
          <w:highlight w:val="yellow"/>
        </w:rPr>
        <w:t>it</w:t>
      </w:r>
      <w:proofErr w:type="gramEnd"/>
      <w:r w:rsidRPr="008457F6">
        <w:rPr>
          <w:rFonts w:ascii="Times New Roman" w:hAnsi="Times New Roman" w:cs="Times New Roman"/>
          <w:highlight w:val="yellow"/>
        </w:rPr>
        <w:t xml:space="preserve"> allows the breeder to select for traits that cannot be easily, or cheaply,  selected based on phenotype.</w:t>
      </w:r>
    </w:p>
    <w:p w14:paraId="52FD6611" w14:textId="77777777" w:rsidR="00F6690A" w:rsidRPr="008457F6" w:rsidRDefault="00F6690A" w:rsidP="00F6690A">
      <w:pPr>
        <w:numPr>
          <w:ilvl w:val="1"/>
          <w:numId w:val="1"/>
        </w:numPr>
        <w:tabs>
          <w:tab w:val="left" w:pos="-720"/>
        </w:tabs>
        <w:suppressAutoHyphens/>
        <w:spacing w:line="240" w:lineRule="atLeast"/>
        <w:contextualSpacing/>
        <w:rPr>
          <w:rFonts w:ascii="Times New Roman" w:hAnsi="Times New Roman" w:cs="Times New Roman"/>
        </w:rPr>
      </w:pPr>
      <w:proofErr w:type="gramStart"/>
      <w:r w:rsidRPr="008457F6">
        <w:rPr>
          <w:rFonts w:ascii="Times New Roman" w:hAnsi="Times New Roman" w:cs="Times New Roman"/>
        </w:rPr>
        <w:t>it</w:t>
      </w:r>
      <w:proofErr w:type="gramEnd"/>
      <w:r w:rsidRPr="008457F6">
        <w:rPr>
          <w:rFonts w:ascii="Times New Roman" w:hAnsi="Times New Roman" w:cs="Times New Roman"/>
        </w:rPr>
        <w:t xml:space="preserve"> allows breeders to immediately patent genes.</w:t>
      </w:r>
    </w:p>
    <w:p w14:paraId="5E4171C4" w14:textId="77777777" w:rsidR="00F6690A" w:rsidRPr="008457F6" w:rsidRDefault="00F6690A" w:rsidP="00F6690A">
      <w:pPr>
        <w:numPr>
          <w:ilvl w:val="1"/>
          <w:numId w:val="1"/>
        </w:numPr>
        <w:tabs>
          <w:tab w:val="left" w:pos="-720"/>
        </w:tabs>
        <w:suppressAutoHyphens/>
        <w:spacing w:line="240" w:lineRule="atLeast"/>
        <w:contextualSpacing/>
        <w:rPr>
          <w:rFonts w:ascii="Times New Roman" w:hAnsi="Times New Roman" w:cs="Times New Roman"/>
        </w:rPr>
      </w:pPr>
      <w:proofErr w:type="gramStart"/>
      <w:r w:rsidRPr="008457F6">
        <w:rPr>
          <w:rFonts w:ascii="Times New Roman" w:hAnsi="Times New Roman" w:cs="Times New Roman"/>
        </w:rPr>
        <w:t>it</w:t>
      </w:r>
      <w:proofErr w:type="gramEnd"/>
      <w:r w:rsidRPr="008457F6">
        <w:rPr>
          <w:rFonts w:ascii="Times New Roman" w:hAnsi="Times New Roman" w:cs="Times New Roman"/>
        </w:rPr>
        <w:t xml:space="preserve"> does not involve PCR.</w:t>
      </w:r>
    </w:p>
    <w:p w14:paraId="0FB65302" w14:textId="77777777" w:rsidR="004423CE" w:rsidRPr="008457F6" w:rsidRDefault="00F6690A" w:rsidP="00F6690A">
      <w:pPr>
        <w:numPr>
          <w:ilvl w:val="1"/>
          <w:numId w:val="1"/>
        </w:numPr>
        <w:tabs>
          <w:tab w:val="left" w:pos="-720"/>
        </w:tabs>
        <w:suppressAutoHyphens/>
        <w:spacing w:line="240" w:lineRule="atLeast"/>
        <w:contextualSpacing/>
        <w:rPr>
          <w:rFonts w:ascii="Times New Roman" w:hAnsi="Times New Roman" w:cs="Times New Roman"/>
        </w:rPr>
      </w:pPr>
      <w:proofErr w:type="gramStart"/>
      <w:r w:rsidRPr="008457F6">
        <w:rPr>
          <w:rFonts w:ascii="Times New Roman" w:hAnsi="Times New Roman" w:cs="Times New Roman"/>
        </w:rPr>
        <w:t>it</w:t>
      </w:r>
      <w:proofErr w:type="gramEnd"/>
      <w:r w:rsidRPr="008457F6">
        <w:rPr>
          <w:rFonts w:ascii="Times New Roman" w:hAnsi="Times New Roman" w:cs="Times New Roman"/>
        </w:rPr>
        <w:t xml:space="preserve"> relies exclusively on morphological markers.</w:t>
      </w:r>
    </w:p>
    <w:p w14:paraId="609B2F4B" w14:textId="77777777" w:rsidR="004423CE" w:rsidRPr="008457F6" w:rsidRDefault="004423CE" w:rsidP="004423CE">
      <w:pPr>
        <w:pStyle w:val="ListParagraph"/>
        <w:numPr>
          <w:ilvl w:val="0"/>
          <w:numId w:val="1"/>
        </w:numPr>
        <w:spacing w:line="276" w:lineRule="auto"/>
        <w:rPr>
          <w:rFonts w:ascii="Times New Roman" w:hAnsi="Times New Roman" w:cs="Times New Roman"/>
        </w:rPr>
      </w:pPr>
      <w:r w:rsidRPr="008457F6">
        <w:rPr>
          <w:rFonts w:ascii="Times New Roman" w:hAnsi="Times New Roman" w:cs="Times New Roman"/>
        </w:rPr>
        <w:t xml:space="preserve">Which of the following features best describes marker data based on </w:t>
      </w:r>
      <w:r w:rsidR="006C5678" w:rsidRPr="008457F6">
        <w:rPr>
          <w:rFonts w:ascii="Times New Roman" w:hAnsi="Times New Roman" w:cs="Times New Roman"/>
        </w:rPr>
        <w:t>nucleotide-</w:t>
      </w:r>
      <w:r w:rsidRPr="008457F6">
        <w:rPr>
          <w:rFonts w:ascii="Times New Roman" w:hAnsi="Times New Roman" w:cs="Times New Roman"/>
        </w:rPr>
        <w:t>level polymorphisms</w:t>
      </w:r>
      <w:r w:rsidR="006C5678" w:rsidRPr="008457F6">
        <w:rPr>
          <w:rFonts w:ascii="Times New Roman" w:hAnsi="Times New Roman" w:cs="Times New Roman"/>
        </w:rPr>
        <w:t xml:space="preserve"> in DNA, such as a SNP</w:t>
      </w:r>
      <w:r w:rsidRPr="008457F6">
        <w:rPr>
          <w:rFonts w:ascii="Times New Roman" w:hAnsi="Times New Roman" w:cs="Times New Roman"/>
        </w:rPr>
        <w:t>?</w:t>
      </w:r>
    </w:p>
    <w:p w14:paraId="3C723999" w14:textId="77777777" w:rsidR="004423CE" w:rsidRPr="008457F6" w:rsidRDefault="004423CE" w:rsidP="004423CE">
      <w:pPr>
        <w:pStyle w:val="ListParagraph"/>
        <w:numPr>
          <w:ilvl w:val="1"/>
          <w:numId w:val="1"/>
        </w:numPr>
        <w:spacing w:line="276" w:lineRule="auto"/>
        <w:rPr>
          <w:rFonts w:ascii="Times New Roman" w:hAnsi="Times New Roman" w:cs="Times New Roman"/>
        </w:rPr>
      </w:pPr>
      <w:r w:rsidRPr="008457F6">
        <w:rPr>
          <w:rFonts w:ascii="Times New Roman" w:hAnsi="Times New Roman" w:cs="Times New Roman"/>
        </w:rPr>
        <w:t>Quantitative inheritance</w:t>
      </w:r>
    </w:p>
    <w:p w14:paraId="051864E6" w14:textId="77777777" w:rsidR="004423CE" w:rsidRPr="008457F6" w:rsidRDefault="004423CE" w:rsidP="004423CE">
      <w:pPr>
        <w:pStyle w:val="ListParagraph"/>
        <w:numPr>
          <w:ilvl w:val="1"/>
          <w:numId w:val="1"/>
        </w:numPr>
        <w:spacing w:line="276" w:lineRule="auto"/>
        <w:rPr>
          <w:rFonts w:ascii="Times New Roman" w:hAnsi="Times New Roman" w:cs="Times New Roman"/>
          <w:highlight w:val="yellow"/>
        </w:rPr>
      </w:pPr>
      <w:r w:rsidRPr="008457F6">
        <w:rPr>
          <w:rFonts w:ascii="Times New Roman" w:hAnsi="Times New Roman" w:cs="Times New Roman"/>
          <w:highlight w:val="yellow"/>
        </w:rPr>
        <w:t xml:space="preserve">Qualitative inheritance  </w:t>
      </w:r>
    </w:p>
    <w:p w14:paraId="13E37584" w14:textId="77777777" w:rsidR="004423CE" w:rsidRPr="008457F6" w:rsidRDefault="004423CE" w:rsidP="004423CE">
      <w:pPr>
        <w:pStyle w:val="ListParagraph"/>
        <w:numPr>
          <w:ilvl w:val="0"/>
          <w:numId w:val="1"/>
        </w:numPr>
        <w:rPr>
          <w:rFonts w:ascii="Times New Roman" w:hAnsi="Times New Roman" w:cs="Times New Roman"/>
        </w:rPr>
      </w:pPr>
      <w:r w:rsidRPr="008457F6">
        <w:rPr>
          <w:rFonts w:ascii="Times New Roman" w:hAnsi="Times New Roman" w:cs="Times New Roman"/>
        </w:rPr>
        <w:t xml:space="preserve">The alternation of generations does not occur in plants </w:t>
      </w:r>
      <w:proofErr w:type="spellStart"/>
      <w:r w:rsidRPr="008457F6">
        <w:rPr>
          <w:rFonts w:ascii="Times New Roman" w:hAnsi="Times New Roman" w:cs="Times New Roman"/>
        </w:rPr>
        <w:t>hemizygous</w:t>
      </w:r>
      <w:proofErr w:type="spellEnd"/>
      <w:r w:rsidRPr="008457F6">
        <w:rPr>
          <w:rFonts w:ascii="Times New Roman" w:hAnsi="Times New Roman" w:cs="Times New Roman"/>
        </w:rPr>
        <w:t xml:space="preserve"> for a transgene</w:t>
      </w:r>
    </w:p>
    <w:p w14:paraId="18201801" w14:textId="77777777" w:rsidR="004423CE" w:rsidRPr="008457F6" w:rsidRDefault="004423CE" w:rsidP="004423CE">
      <w:pPr>
        <w:pStyle w:val="ListParagraph"/>
        <w:numPr>
          <w:ilvl w:val="1"/>
          <w:numId w:val="1"/>
        </w:numPr>
        <w:rPr>
          <w:rFonts w:ascii="Times New Roman" w:hAnsi="Times New Roman" w:cs="Times New Roman"/>
        </w:rPr>
      </w:pPr>
      <w:r w:rsidRPr="008457F6">
        <w:rPr>
          <w:rFonts w:ascii="Times New Roman" w:hAnsi="Times New Roman" w:cs="Times New Roman"/>
        </w:rPr>
        <w:t>T</w:t>
      </w:r>
    </w:p>
    <w:p w14:paraId="2245AA0B" w14:textId="77777777" w:rsidR="004423CE" w:rsidRPr="008457F6" w:rsidRDefault="004423CE" w:rsidP="004423CE">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F</w:t>
      </w:r>
    </w:p>
    <w:p w14:paraId="65992D01" w14:textId="77777777" w:rsidR="004423CE" w:rsidRPr="008457F6" w:rsidRDefault="004423CE" w:rsidP="00965308">
      <w:pPr>
        <w:numPr>
          <w:ilvl w:val="0"/>
          <w:numId w:val="1"/>
        </w:numPr>
        <w:rPr>
          <w:rFonts w:ascii="Times New Roman" w:hAnsi="Times New Roman" w:cs="Times New Roman"/>
        </w:rPr>
      </w:pPr>
      <w:r w:rsidRPr="008457F6">
        <w:rPr>
          <w:rFonts w:ascii="Times New Roman" w:hAnsi="Times New Roman" w:cs="Times New Roman"/>
        </w:rPr>
        <w:t xml:space="preserve">One of the </w:t>
      </w:r>
      <w:r w:rsidR="00965308" w:rsidRPr="008457F6">
        <w:rPr>
          <w:rFonts w:ascii="Times New Roman" w:hAnsi="Times New Roman" w:cs="Times New Roman"/>
        </w:rPr>
        <w:t xml:space="preserve">features of </w:t>
      </w:r>
      <w:r w:rsidRPr="008457F6">
        <w:rPr>
          <w:rFonts w:ascii="Times New Roman" w:hAnsi="Times New Roman" w:cs="Times New Roman"/>
        </w:rPr>
        <w:t xml:space="preserve">transgenic technology is that </w:t>
      </w:r>
      <w:r w:rsidR="00965308" w:rsidRPr="008457F6">
        <w:rPr>
          <w:rFonts w:ascii="Times New Roman" w:hAnsi="Times New Roman" w:cs="Times New Roman"/>
        </w:rPr>
        <w:t xml:space="preserve">both </w:t>
      </w:r>
      <w:r w:rsidRPr="008457F6">
        <w:rPr>
          <w:rFonts w:ascii="Times New Roman" w:hAnsi="Times New Roman" w:cs="Times New Roman"/>
        </w:rPr>
        <w:t xml:space="preserve">prokaryotic DNA sequences (e.g. promoters, coding sequences, terminators) </w:t>
      </w:r>
      <w:r w:rsidR="00965308" w:rsidRPr="008457F6">
        <w:rPr>
          <w:rFonts w:ascii="Times New Roman" w:hAnsi="Times New Roman" w:cs="Times New Roman"/>
        </w:rPr>
        <w:t xml:space="preserve">and eukaryotic DNA sequences can be “mixed and matched” to create constructs. </w:t>
      </w:r>
    </w:p>
    <w:p w14:paraId="4060645E" w14:textId="77777777" w:rsidR="004423CE" w:rsidRPr="008457F6" w:rsidRDefault="004423CE" w:rsidP="004423CE">
      <w:pPr>
        <w:numPr>
          <w:ilvl w:val="1"/>
          <w:numId w:val="1"/>
        </w:numPr>
        <w:rPr>
          <w:rFonts w:ascii="Times New Roman" w:hAnsi="Times New Roman" w:cs="Times New Roman"/>
          <w:highlight w:val="yellow"/>
        </w:rPr>
      </w:pPr>
      <w:r w:rsidRPr="008457F6">
        <w:rPr>
          <w:rFonts w:ascii="Times New Roman" w:hAnsi="Times New Roman" w:cs="Times New Roman"/>
          <w:highlight w:val="yellow"/>
        </w:rPr>
        <w:t>T</w:t>
      </w:r>
    </w:p>
    <w:p w14:paraId="4CF73E4B" w14:textId="77777777" w:rsidR="004423CE" w:rsidRPr="008457F6" w:rsidRDefault="004423CE" w:rsidP="004423CE">
      <w:pPr>
        <w:numPr>
          <w:ilvl w:val="1"/>
          <w:numId w:val="1"/>
        </w:numPr>
        <w:rPr>
          <w:rFonts w:ascii="Times New Roman" w:hAnsi="Times New Roman" w:cs="Times New Roman"/>
        </w:rPr>
      </w:pPr>
      <w:r w:rsidRPr="008457F6">
        <w:rPr>
          <w:rFonts w:ascii="Times New Roman" w:hAnsi="Times New Roman" w:cs="Times New Roman"/>
        </w:rPr>
        <w:t>F</w:t>
      </w:r>
    </w:p>
    <w:p w14:paraId="441D9C69" w14:textId="77777777" w:rsidR="004423CE" w:rsidRPr="008457F6" w:rsidRDefault="004423CE" w:rsidP="004423CE">
      <w:pPr>
        <w:widowControl w:val="0"/>
        <w:numPr>
          <w:ilvl w:val="0"/>
          <w:numId w:val="1"/>
        </w:numPr>
        <w:tabs>
          <w:tab w:val="left" w:pos="6300"/>
        </w:tabs>
        <w:autoSpaceDE w:val="0"/>
        <w:autoSpaceDN w:val="0"/>
        <w:adjustRightInd w:val="0"/>
        <w:rPr>
          <w:rFonts w:ascii="Times New Roman" w:hAnsi="Times New Roman" w:cs="Times New Roman"/>
        </w:rPr>
      </w:pPr>
      <w:r w:rsidRPr="008457F6">
        <w:rPr>
          <w:rFonts w:ascii="Times New Roman" w:hAnsi="Times New Roman" w:cs="Times New Roman"/>
        </w:rPr>
        <w:t xml:space="preserve"> Reporter genes are included in transgenic constructs in order to </w:t>
      </w:r>
    </w:p>
    <w:p w14:paraId="3F0647D4" w14:textId="77777777" w:rsidR="004423CE" w:rsidRPr="008457F6" w:rsidRDefault="004423CE" w:rsidP="006D73F1">
      <w:pPr>
        <w:pStyle w:val="ListParagraph"/>
        <w:widowControl w:val="0"/>
        <w:numPr>
          <w:ilvl w:val="1"/>
          <w:numId w:val="1"/>
        </w:numPr>
        <w:autoSpaceDE w:val="0"/>
        <w:autoSpaceDN w:val="0"/>
        <w:adjustRightInd w:val="0"/>
        <w:rPr>
          <w:rFonts w:ascii="Times New Roman" w:hAnsi="Times New Roman" w:cs="Times New Roman"/>
        </w:rPr>
      </w:pPr>
      <w:proofErr w:type="gramStart"/>
      <w:r w:rsidRPr="008457F6">
        <w:rPr>
          <w:rFonts w:ascii="Times New Roman" w:hAnsi="Times New Roman" w:cs="Times New Roman"/>
        </w:rPr>
        <w:t>enhance</w:t>
      </w:r>
      <w:proofErr w:type="gramEnd"/>
      <w:r w:rsidRPr="008457F6">
        <w:rPr>
          <w:rFonts w:ascii="Times New Roman" w:hAnsi="Times New Roman" w:cs="Times New Roman"/>
        </w:rPr>
        <w:t xml:space="preserve"> the level of expression of the transgene.</w:t>
      </w:r>
    </w:p>
    <w:p w14:paraId="24449615" w14:textId="77777777" w:rsidR="006D73F1" w:rsidRPr="008457F6" w:rsidRDefault="00965308" w:rsidP="008457F6">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limit</w:t>
      </w:r>
      <w:proofErr w:type="gramEnd"/>
      <w:r w:rsidRPr="008457F6">
        <w:rPr>
          <w:rFonts w:ascii="Times New Roman" w:hAnsi="Times New Roman" w:cs="Times New Roman"/>
        </w:rPr>
        <w:t xml:space="preserve"> gene expression to specific tissues</w:t>
      </w:r>
      <w:r w:rsidR="006C5678" w:rsidRPr="008457F6">
        <w:rPr>
          <w:rFonts w:ascii="Times New Roman" w:hAnsi="Times New Roman" w:cs="Times New Roman"/>
        </w:rPr>
        <w:t>.</w:t>
      </w:r>
      <w:r w:rsidR="006D73F1" w:rsidRPr="008457F6">
        <w:rPr>
          <w:rFonts w:ascii="Times New Roman" w:hAnsi="Times New Roman" w:cs="Times New Roman"/>
        </w:rPr>
        <w:t xml:space="preserve"> </w:t>
      </w:r>
    </w:p>
    <w:p w14:paraId="3CF89E02" w14:textId="77777777" w:rsidR="006D73F1" w:rsidRPr="008457F6" w:rsidRDefault="0023009F" w:rsidP="008457F6">
      <w:pPr>
        <w:pStyle w:val="ListParagraph"/>
        <w:numPr>
          <w:ilvl w:val="1"/>
          <w:numId w:val="1"/>
        </w:numPr>
        <w:rPr>
          <w:rFonts w:ascii="Times New Roman" w:hAnsi="Times New Roman" w:cs="Times New Roman"/>
        </w:rPr>
      </w:pPr>
      <w:r w:rsidRPr="008457F6">
        <w:rPr>
          <w:rFonts w:ascii="Times New Roman" w:hAnsi="Times New Roman" w:cs="Times New Roman"/>
          <w:highlight w:val="yellow"/>
        </w:rPr>
        <w:t>Genes that, upon expression in the transgenic plants, provide a clear indication that</w:t>
      </w:r>
      <w:r w:rsidR="00ED4C69" w:rsidRPr="008457F6">
        <w:rPr>
          <w:rFonts w:ascii="Times New Roman" w:hAnsi="Times New Roman" w:cs="Times New Roman"/>
          <w:highlight w:val="yellow"/>
        </w:rPr>
        <w:t xml:space="preserve"> </w:t>
      </w:r>
      <w:r w:rsidRPr="008457F6">
        <w:rPr>
          <w:rFonts w:ascii="Times New Roman" w:hAnsi="Times New Roman" w:cs="Times New Roman"/>
          <w:highlight w:val="yellow"/>
        </w:rPr>
        <w:t>genetic transformation did occur, and indicate the location and the level of expression.</w:t>
      </w:r>
      <w:r w:rsidR="006D73F1" w:rsidRPr="008457F6">
        <w:rPr>
          <w:rFonts w:ascii="Times New Roman" w:hAnsi="Times New Roman" w:cs="Times New Roman"/>
        </w:rPr>
        <w:t xml:space="preserve">   </w:t>
      </w:r>
      <w:r w:rsidRPr="008457F6">
        <w:rPr>
          <w:rFonts w:ascii="Times New Roman" w:hAnsi="Times New Roman" w:cs="Times New Roman"/>
        </w:rPr>
        <w:t xml:space="preserve">               </w:t>
      </w:r>
    </w:p>
    <w:p w14:paraId="1A528D7E" w14:textId="77777777" w:rsidR="0023009F" w:rsidRPr="008457F6" w:rsidRDefault="004423CE" w:rsidP="008457F6">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ensure</w:t>
      </w:r>
      <w:proofErr w:type="gramEnd"/>
      <w:r w:rsidRPr="008457F6">
        <w:rPr>
          <w:rFonts w:ascii="Times New Roman" w:hAnsi="Times New Roman" w:cs="Times New Roman"/>
        </w:rPr>
        <w:t xml:space="preserve"> inducible expression of the transgene.</w:t>
      </w:r>
    </w:p>
    <w:p w14:paraId="28CDD56A" w14:textId="73359703" w:rsidR="004423CE" w:rsidRDefault="006C5678" w:rsidP="0023009F">
      <w:pPr>
        <w:pStyle w:val="ListParagraph"/>
        <w:widowControl w:val="0"/>
        <w:autoSpaceDE w:val="0"/>
        <w:autoSpaceDN w:val="0"/>
        <w:adjustRightInd w:val="0"/>
        <w:ind w:left="1530"/>
        <w:contextualSpacing w:val="0"/>
        <w:rPr>
          <w:rFonts w:ascii="Times New Roman" w:hAnsi="Times New Roman" w:cs="Times New Roman"/>
        </w:rPr>
      </w:pPr>
      <w:r w:rsidRPr="008457F6">
        <w:rPr>
          <w:rFonts w:ascii="Times New Roman" w:hAnsi="Times New Roman" w:cs="Times New Roman"/>
        </w:rPr>
        <w:br/>
      </w:r>
    </w:p>
    <w:p w14:paraId="758CF1CE" w14:textId="77777777" w:rsidR="00BA5847" w:rsidRPr="008457F6" w:rsidRDefault="00BA5847" w:rsidP="0023009F">
      <w:pPr>
        <w:pStyle w:val="ListParagraph"/>
        <w:widowControl w:val="0"/>
        <w:autoSpaceDE w:val="0"/>
        <w:autoSpaceDN w:val="0"/>
        <w:adjustRightInd w:val="0"/>
        <w:ind w:left="1530"/>
        <w:contextualSpacing w:val="0"/>
        <w:rPr>
          <w:rFonts w:ascii="Times New Roman" w:hAnsi="Times New Roman" w:cs="Times New Roman"/>
        </w:rPr>
      </w:pPr>
    </w:p>
    <w:p w14:paraId="7B811015" w14:textId="77777777" w:rsidR="004423CE" w:rsidRPr="008457F6" w:rsidRDefault="004423CE" w:rsidP="004423CE">
      <w:pPr>
        <w:pStyle w:val="Default"/>
        <w:numPr>
          <w:ilvl w:val="0"/>
          <w:numId w:val="1"/>
        </w:numPr>
        <w:rPr>
          <w:color w:val="auto"/>
        </w:rPr>
      </w:pPr>
      <w:r w:rsidRPr="008457F6">
        <w:rPr>
          <w:color w:val="auto"/>
        </w:rPr>
        <w:lastRenderedPageBreak/>
        <w:t xml:space="preserve">Selectable markers (e.g. antibiotic resistance genes) are added to transgene constructs </w:t>
      </w:r>
    </w:p>
    <w:p w14:paraId="2152E7E6" w14:textId="77777777" w:rsidR="004423CE" w:rsidRPr="008457F6" w:rsidRDefault="004423CE" w:rsidP="004423CE">
      <w:pPr>
        <w:pStyle w:val="Default"/>
        <w:numPr>
          <w:ilvl w:val="1"/>
          <w:numId w:val="1"/>
        </w:numPr>
        <w:rPr>
          <w:color w:val="auto"/>
        </w:rPr>
      </w:pPr>
      <w:r w:rsidRPr="008457F6">
        <w:rPr>
          <w:color w:val="auto"/>
        </w:rPr>
        <w:t>to make plants resistant to bacteria</w:t>
      </w:r>
    </w:p>
    <w:p w14:paraId="0497162F" w14:textId="77777777" w:rsidR="00965308" w:rsidRPr="008457F6" w:rsidRDefault="00965308" w:rsidP="00965308">
      <w:pPr>
        <w:pStyle w:val="Default"/>
        <w:numPr>
          <w:ilvl w:val="1"/>
          <w:numId w:val="1"/>
        </w:numPr>
        <w:rPr>
          <w:color w:val="auto"/>
        </w:rPr>
      </w:pPr>
      <w:r w:rsidRPr="008457F6">
        <w:rPr>
          <w:color w:val="auto"/>
        </w:rPr>
        <w:t>to prevent the tissue cultures from becoming contaminated</w:t>
      </w:r>
    </w:p>
    <w:p w14:paraId="333AC252" w14:textId="77777777" w:rsidR="004423CE" w:rsidRPr="008457F6" w:rsidRDefault="004423CE" w:rsidP="004423CE">
      <w:pPr>
        <w:pStyle w:val="Default"/>
        <w:numPr>
          <w:ilvl w:val="1"/>
          <w:numId w:val="1"/>
        </w:numPr>
        <w:rPr>
          <w:color w:val="auto"/>
          <w:highlight w:val="yellow"/>
        </w:rPr>
      </w:pPr>
      <w:r w:rsidRPr="008457F6">
        <w:rPr>
          <w:color w:val="auto"/>
          <w:highlight w:val="yellow"/>
        </w:rPr>
        <w:t>to facilitate selection of cells that incorporated and are expressing the transgene</w:t>
      </w:r>
    </w:p>
    <w:p w14:paraId="703D94EF" w14:textId="77777777" w:rsidR="00CC4585" w:rsidRPr="008457F6" w:rsidRDefault="004423CE" w:rsidP="00CC4585">
      <w:pPr>
        <w:pStyle w:val="Default"/>
        <w:numPr>
          <w:ilvl w:val="1"/>
          <w:numId w:val="1"/>
        </w:numPr>
      </w:pPr>
      <w:r w:rsidRPr="008457F6">
        <w:rPr>
          <w:color w:val="auto"/>
        </w:rPr>
        <w:t xml:space="preserve">to </w:t>
      </w:r>
      <w:r w:rsidR="00965308" w:rsidRPr="008457F6">
        <w:rPr>
          <w:color w:val="auto"/>
        </w:rPr>
        <w:t xml:space="preserve">protect intellectual property </w:t>
      </w:r>
      <w:r w:rsidR="00CC4585" w:rsidRPr="008457F6">
        <w:rPr>
          <w:color w:val="auto"/>
        </w:rPr>
        <w:t xml:space="preserve"> </w:t>
      </w:r>
    </w:p>
    <w:p w14:paraId="05878A2A" w14:textId="07CDBA59" w:rsidR="00CC4585" w:rsidRPr="008457F6" w:rsidRDefault="00CC4585" w:rsidP="00CC4585">
      <w:pPr>
        <w:pStyle w:val="Default"/>
        <w:numPr>
          <w:ilvl w:val="0"/>
          <w:numId w:val="1"/>
        </w:numPr>
      </w:pPr>
      <w:r w:rsidRPr="008457F6">
        <w:t xml:space="preserve">How many </w:t>
      </w:r>
      <w:r w:rsidR="00AF3E31" w:rsidRPr="008457F6">
        <w:t xml:space="preserve">primary endosperm </w:t>
      </w:r>
      <w:r w:rsidRPr="008457F6">
        <w:t xml:space="preserve">nuclei (each </w:t>
      </w:r>
      <w:r w:rsidR="006C5678" w:rsidRPr="008457F6">
        <w:t>of them “</w:t>
      </w:r>
      <w:r w:rsidRPr="008457F6">
        <w:t>n</w:t>
      </w:r>
      <w:r w:rsidR="006C5678" w:rsidRPr="008457F6">
        <w:t>”</w:t>
      </w:r>
      <w:r w:rsidRPr="008457F6">
        <w:t xml:space="preserve">) are there in an embryo sac? </w:t>
      </w:r>
    </w:p>
    <w:p w14:paraId="3BCC321E" w14:textId="77777777" w:rsidR="00CC4585" w:rsidRPr="00BA5847" w:rsidRDefault="00CC4585" w:rsidP="00CC4585">
      <w:pPr>
        <w:pStyle w:val="Default"/>
        <w:numPr>
          <w:ilvl w:val="1"/>
          <w:numId w:val="1"/>
        </w:numPr>
      </w:pPr>
      <w:r w:rsidRPr="00BA5847">
        <w:t xml:space="preserve">2 </w:t>
      </w:r>
    </w:p>
    <w:p w14:paraId="23AB7FF8" w14:textId="77777777" w:rsidR="00CC4585" w:rsidRPr="008457F6" w:rsidRDefault="00CC4585" w:rsidP="00CC4585">
      <w:pPr>
        <w:pStyle w:val="Default"/>
        <w:numPr>
          <w:ilvl w:val="1"/>
          <w:numId w:val="1"/>
        </w:numPr>
      </w:pPr>
      <w:r w:rsidRPr="008457F6">
        <w:t xml:space="preserve">4 </w:t>
      </w:r>
    </w:p>
    <w:p w14:paraId="0559031F" w14:textId="77777777" w:rsidR="00CC4585" w:rsidRPr="008457F6" w:rsidRDefault="00CC4585" w:rsidP="00CC4585">
      <w:pPr>
        <w:pStyle w:val="Default"/>
        <w:numPr>
          <w:ilvl w:val="1"/>
          <w:numId w:val="1"/>
        </w:numPr>
      </w:pPr>
      <w:r w:rsidRPr="008457F6">
        <w:t xml:space="preserve">6 </w:t>
      </w:r>
    </w:p>
    <w:p w14:paraId="42D96E50" w14:textId="77777777" w:rsidR="00CC4585" w:rsidRPr="008457F6" w:rsidRDefault="00CC4585" w:rsidP="00CC4585">
      <w:pPr>
        <w:pStyle w:val="Default"/>
        <w:numPr>
          <w:ilvl w:val="1"/>
          <w:numId w:val="1"/>
        </w:numPr>
      </w:pPr>
      <w:bookmarkStart w:id="0" w:name="_GoBack"/>
      <w:bookmarkEnd w:id="0"/>
      <w:r w:rsidRPr="00BA5847">
        <w:rPr>
          <w:highlight w:val="yellow"/>
        </w:rPr>
        <w:t>8</w:t>
      </w:r>
      <w:r w:rsidRPr="008457F6">
        <w:t xml:space="preserve">  </w:t>
      </w:r>
    </w:p>
    <w:p w14:paraId="2A69D9CA" w14:textId="77777777" w:rsidR="00CC4585" w:rsidRPr="008457F6" w:rsidRDefault="00CC4585" w:rsidP="00CC4585">
      <w:pPr>
        <w:pStyle w:val="Default"/>
        <w:numPr>
          <w:ilvl w:val="0"/>
          <w:numId w:val="1"/>
        </w:numPr>
        <w:ind w:left="360" w:firstLine="0"/>
      </w:pPr>
      <w:r w:rsidRPr="008457F6">
        <w:t xml:space="preserve"> If a Megaspore Mother Cell (MMC) has the genotype “AABBCC”, each of the four “n” cells resulting from meiosis will have a different genotype. </w:t>
      </w:r>
    </w:p>
    <w:p w14:paraId="39D4F559" w14:textId="77777777" w:rsidR="00CC4585" w:rsidRPr="008457F6" w:rsidRDefault="00CC4585" w:rsidP="00CC4585">
      <w:pPr>
        <w:pStyle w:val="Default"/>
        <w:numPr>
          <w:ilvl w:val="1"/>
          <w:numId w:val="1"/>
        </w:numPr>
      </w:pPr>
      <w:r w:rsidRPr="008457F6">
        <w:t>T</w:t>
      </w:r>
    </w:p>
    <w:p w14:paraId="39D51E71" w14:textId="77777777" w:rsidR="00CC4585" w:rsidRPr="008457F6" w:rsidRDefault="00CC4585" w:rsidP="00CC4585">
      <w:pPr>
        <w:pStyle w:val="Default"/>
        <w:numPr>
          <w:ilvl w:val="1"/>
          <w:numId w:val="1"/>
        </w:numPr>
        <w:rPr>
          <w:highlight w:val="yellow"/>
        </w:rPr>
      </w:pPr>
      <w:r w:rsidRPr="008457F6">
        <w:rPr>
          <w:highlight w:val="yellow"/>
        </w:rPr>
        <w:t>F</w:t>
      </w:r>
    </w:p>
    <w:p w14:paraId="3FFD96FD" w14:textId="03E617E1" w:rsidR="004423CE" w:rsidRPr="008457F6" w:rsidRDefault="004423CE" w:rsidP="004423CE">
      <w:pPr>
        <w:pStyle w:val="ListParagraph"/>
        <w:numPr>
          <w:ilvl w:val="0"/>
          <w:numId w:val="1"/>
        </w:numPr>
        <w:rPr>
          <w:rFonts w:ascii="Times New Roman" w:hAnsi="Times New Roman" w:cs="Times New Roman"/>
        </w:rPr>
      </w:pPr>
      <w:r w:rsidRPr="008457F6">
        <w:rPr>
          <w:rFonts w:ascii="Times New Roman" w:hAnsi="Times New Roman" w:cs="Times New Roman"/>
        </w:rPr>
        <w:t>In a pollen grain,</w:t>
      </w:r>
    </w:p>
    <w:p w14:paraId="7E963BC0" w14:textId="77777777" w:rsidR="004423CE" w:rsidRPr="008457F6" w:rsidRDefault="004423CE" w:rsidP="004423CE">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the</w:t>
      </w:r>
      <w:proofErr w:type="gramEnd"/>
      <w:r w:rsidRPr="008457F6">
        <w:rPr>
          <w:rFonts w:ascii="Times New Roman" w:hAnsi="Times New Roman" w:cs="Times New Roman"/>
        </w:rPr>
        <w:t xml:space="preserve"> mitochondria are all </w:t>
      </w:r>
      <w:r w:rsidR="00965308" w:rsidRPr="008457F6">
        <w:rPr>
          <w:rFonts w:ascii="Times New Roman" w:hAnsi="Times New Roman" w:cs="Times New Roman"/>
        </w:rPr>
        <w:t>3</w:t>
      </w:r>
      <w:r w:rsidRPr="008457F6">
        <w:rPr>
          <w:rFonts w:ascii="Times New Roman" w:hAnsi="Times New Roman" w:cs="Times New Roman"/>
        </w:rPr>
        <w:t>n.</w:t>
      </w:r>
    </w:p>
    <w:p w14:paraId="647F3EC4" w14:textId="77777777" w:rsidR="004423CE" w:rsidRPr="008457F6" w:rsidRDefault="004423CE" w:rsidP="004423CE">
      <w:pPr>
        <w:pStyle w:val="ListParagraph"/>
        <w:numPr>
          <w:ilvl w:val="1"/>
          <w:numId w:val="1"/>
        </w:numPr>
        <w:rPr>
          <w:rFonts w:ascii="Times New Roman" w:hAnsi="Times New Roman" w:cs="Times New Roman"/>
          <w:highlight w:val="yellow"/>
        </w:rPr>
      </w:pPr>
      <w:proofErr w:type="gramStart"/>
      <w:r w:rsidRPr="008457F6">
        <w:rPr>
          <w:rFonts w:ascii="Times New Roman" w:hAnsi="Times New Roman" w:cs="Times New Roman"/>
          <w:highlight w:val="yellow"/>
        </w:rPr>
        <w:t>two</w:t>
      </w:r>
      <w:proofErr w:type="gramEnd"/>
      <w:r w:rsidRPr="008457F6">
        <w:rPr>
          <w:rFonts w:ascii="Times New Roman" w:hAnsi="Times New Roman" w:cs="Times New Roman"/>
          <w:highlight w:val="yellow"/>
        </w:rPr>
        <w:t xml:space="preserve"> of the nuclei will become sperms while the third will become the pollen tube.</w:t>
      </w:r>
    </w:p>
    <w:p w14:paraId="0097D586" w14:textId="77777777" w:rsidR="004423CE" w:rsidRPr="008457F6" w:rsidRDefault="004423CE" w:rsidP="004423CE">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the</w:t>
      </w:r>
      <w:proofErr w:type="gramEnd"/>
      <w:r w:rsidRPr="008457F6">
        <w:rPr>
          <w:rFonts w:ascii="Times New Roman" w:hAnsi="Times New Roman" w:cs="Times New Roman"/>
        </w:rPr>
        <w:t xml:space="preserve"> three nuclei will fuse to give triploid endosperm. </w:t>
      </w:r>
    </w:p>
    <w:p w14:paraId="5BE733DE" w14:textId="77777777" w:rsidR="004423CE" w:rsidRPr="008457F6" w:rsidRDefault="004423CE" w:rsidP="004423CE">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two</w:t>
      </w:r>
      <w:proofErr w:type="gramEnd"/>
      <w:r w:rsidRPr="008457F6">
        <w:rPr>
          <w:rFonts w:ascii="Times New Roman" w:hAnsi="Times New Roman" w:cs="Times New Roman"/>
        </w:rPr>
        <w:t xml:space="preserve"> of the nuclei will become tube nuclei while the third will become the sperm.</w:t>
      </w:r>
    </w:p>
    <w:p w14:paraId="4FBDC2B6" w14:textId="77777777" w:rsidR="004423CE" w:rsidRPr="008457F6" w:rsidRDefault="004423CE" w:rsidP="004423CE">
      <w:pPr>
        <w:pStyle w:val="ListParagraph"/>
        <w:numPr>
          <w:ilvl w:val="0"/>
          <w:numId w:val="1"/>
        </w:numPr>
        <w:rPr>
          <w:rFonts w:ascii="Times New Roman" w:hAnsi="Times New Roman" w:cs="Times New Roman"/>
        </w:rPr>
      </w:pPr>
      <w:r w:rsidRPr="008457F6">
        <w:rPr>
          <w:rFonts w:ascii="Times New Roman" w:hAnsi="Times New Roman" w:cs="Times New Roman"/>
        </w:rPr>
        <w:t>Which of the following combinations of characters might be most typical of a highly successful invasive species?</w:t>
      </w:r>
    </w:p>
    <w:p w14:paraId="3DE3971C" w14:textId="77777777" w:rsidR="004423CE" w:rsidRPr="008457F6" w:rsidRDefault="004423CE" w:rsidP="004423CE">
      <w:pPr>
        <w:pStyle w:val="ListParagraph"/>
        <w:numPr>
          <w:ilvl w:val="1"/>
          <w:numId w:val="1"/>
        </w:numPr>
        <w:tabs>
          <w:tab w:val="left" w:pos="1418"/>
        </w:tabs>
        <w:rPr>
          <w:rFonts w:ascii="Times New Roman" w:hAnsi="Times New Roman" w:cs="Times New Roman"/>
        </w:rPr>
      </w:pPr>
      <w:r w:rsidRPr="008457F6">
        <w:rPr>
          <w:rFonts w:ascii="Times New Roman" w:hAnsi="Times New Roman" w:cs="Times New Roman"/>
        </w:rPr>
        <w:t xml:space="preserve">Self incompatibility and non-bivalent pairing. </w:t>
      </w:r>
    </w:p>
    <w:p w14:paraId="5F28E297" w14:textId="77777777" w:rsidR="004423CE" w:rsidRPr="008457F6" w:rsidRDefault="004423CE" w:rsidP="004423CE">
      <w:pPr>
        <w:pStyle w:val="ListParagraph"/>
        <w:numPr>
          <w:ilvl w:val="1"/>
          <w:numId w:val="1"/>
        </w:numPr>
        <w:tabs>
          <w:tab w:val="left" w:pos="1418"/>
        </w:tabs>
        <w:rPr>
          <w:rFonts w:ascii="Times New Roman" w:hAnsi="Times New Roman" w:cs="Times New Roman"/>
        </w:rPr>
      </w:pPr>
      <w:r w:rsidRPr="008457F6">
        <w:rPr>
          <w:rFonts w:ascii="Times New Roman" w:hAnsi="Times New Roman" w:cs="Times New Roman"/>
        </w:rPr>
        <w:t>Obligate apomixis and diploidy</w:t>
      </w:r>
      <w:r w:rsidR="006C5678" w:rsidRPr="008457F6">
        <w:rPr>
          <w:rFonts w:ascii="Times New Roman" w:hAnsi="Times New Roman" w:cs="Times New Roman"/>
        </w:rPr>
        <w:t>.</w:t>
      </w:r>
      <w:r w:rsidRPr="008457F6">
        <w:rPr>
          <w:rFonts w:ascii="Times New Roman" w:hAnsi="Times New Roman" w:cs="Times New Roman"/>
        </w:rPr>
        <w:t xml:space="preserve"> </w:t>
      </w:r>
    </w:p>
    <w:p w14:paraId="3E899764" w14:textId="77777777" w:rsidR="004423CE" w:rsidRPr="008457F6" w:rsidRDefault="004423CE" w:rsidP="004423CE">
      <w:pPr>
        <w:pStyle w:val="ListParagraph"/>
        <w:numPr>
          <w:ilvl w:val="1"/>
          <w:numId w:val="1"/>
        </w:numPr>
        <w:tabs>
          <w:tab w:val="left" w:pos="1418"/>
        </w:tabs>
        <w:rPr>
          <w:rFonts w:ascii="Times New Roman" w:hAnsi="Times New Roman" w:cs="Times New Roman"/>
          <w:highlight w:val="yellow"/>
        </w:rPr>
      </w:pPr>
      <w:r w:rsidRPr="008457F6">
        <w:rPr>
          <w:rFonts w:ascii="Times New Roman" w:hAnsi="Times New Roman" w:cs="Times New Roman"/>
          <w:highlight w:val="yellow"/>
        </w:rPr>
        <w:t>Facultative apomixis and polyploidy.</w:t>
      </w:r>
    </w:p>
    <w:p w14:paraId="3F81BDAE" w14:textId="77777777" w:rsidR="004423CE" w:rsidRPr="008457F6" w:rsidRDefault="004423CE" w:rsidP="004423CE">
      <w:pPr>
        <w:pStyle w:val="ListParagraph"/>
        <w:numPr>
          <w:ilvl w:val="1"/>
          <w:numId w:val="1"/>
        </w:numPr>
        <w:tabs>
          <w:tab w:val="left" w:pos="1418"/>
        </w:tabs>
        <w:rPr>
          <w:rFonts w:ascii="Times New Roman" w:hAnsi="Times New Roman" w:cs="Times New Roman"/>
        </w:rPr>
      </w:pPr>
      <w:r w:rsidRPr="008457F6">
        <w:rPr>
          <w:rFonts w:ascii="Times New Roman" w:hAnsi="Times New Roman" w:cs="Times New Roman"/>
        </w:rPr>
        <w:t>Vegetative reproduction via stolons and aneuploidy.</w:t>
      </w:r>
    </w:p>
    <w:p w14:paraId="6F569AB1" w14:textId="77777777" w:rsidR="004423CE" w:rsidRPr="008457F6" w:rsidRDefault="004423CE" w:rsidP="004423CE">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a plant breeder is going to cross two genetically different varieties to study the genetics of a trait that is important in the endosperm, it does </w:t>
      </w:r>
      <w:r w:rsidRPr="008457F6">
        <w:rPr>
          <w:rFonts w:ascii="Times New Roman" w:hAnsi="Times New Roman" w:cs="Times New Roman"/>
          <w:b/>
        </w:rPr>
        <w:t>not</w:t>
      </w:r>
      <w:r w:rsidRPr="008457F6">
        <w:rPr>
          <w:rFonts w:ascii="Times New Roman" w:hAnsi="Times New Roman" w:cs="Times New Roman"/>
        </w:rPr>
        <w:t xml:space="preserve"> matter which parent is used as the female.  </w:t>
      </w:r>
    </w:p>
    <w:p w14:paraId="68797A60" w14:textId="2D2EC624" w:rsidR="00CC4585" w:rsidRPr="008457F6" w:rsidRDefault="004423CE" w:rsidP="004423CE">
      <w:pPr>
        <w:pStyle w:val="ListParagraph"/>
        <w:widowControl w:val="0"/>
        <w:numPr>
          <w:ilvl w:val="1"/>
          <w:numId w:val="1"/>
        </w:numPr>
        <w:autoSpaceDE w:val="0"/>
        <w:autoSpaceDN w:val="0"/>
        <w:adjustRightInd w:val="0"/>
        <w:rPr>
          <w:rFonts w:ascii="Times New Roman" w:hAnsi="Times New Roman" w:cs="Times New Roman"/>
        </w:rPr>
      </w:pPr>
      <w:r w:rsidRPr="008457F6">
        <w:rPr>
          <w:rFonts w:ascii="Times New Roman" w:hAnsi="Times New Roman" w:cs="Times New Roman"/>
        </w:rPr>
        <w:t>T</w:t>
      </w:r>
      <w:r w:rsidR="001335C5" w:rsidRPr="008457F6">
        <w:rPr>
          <w:rFonts w:ascii="Times New Roman" w:hAnsi="Times New Roman" w:cs="Times New Roman"/>
        </w:rPr>
        <w:t xml:space="preserve"> </w:t>
      </w:r>
    </w:p>
    <w:p w14:paraId="17589B4E" w14:textId="77777777" w:rsidR="00CC4585" w:rsidRPr="008457F6" w:rsidRDefault="00CC4585" w:rsidP="00CC4585">
      <w:pPr>
        <w:pStyle w:val="ListParagraph"/>
        <w:widowControl w:val="0"/>
        <w:numPr>
          <w:ilvl w:val="1"/>
          <w:numId w:val="1"/>
        </w:numPr>
        <w:autoSpaceDE w:val="0"/>
        <w:autoSpaceDN w:val="0"/>
        <w:adjustRightInd w:val="0"/>
        <w:rPr>
          <w:rFonts w:ascii="Times New Roman" w:hAnsi="Times New Roman" w:cs="Times New Roman"/>
          <w:highlight w:val="yellow"/>
        </w:rPr>
      </w:pPr>
      <w:r w:rsidRPr="008457F6">
        <w:rPr>
          <w:rFonts w:ascii="Times New Roman" w:hAnsi="Times New Roman" w:cs="Times New Roman"/>
          <w:highlight w:val="yellow"/>
        </w:rPr>
        <w:t xml:space="preserve">F  </w:t>
      </w:r>
    </w:p>
    <w:p w14:paraId="3D4ABE6D" w14:textId="77777777" w:rsidR="00CC4585" w:rsidRPr="008457F6" w:rsidRDefault="00CC4585" w:rsidP="00CC4585">
      <w:pPr>
        <w:pStyle w:val="ListParagraph"/>
        <w:widowControl w:val="0"/>
        <w:numPr>
          <w:ilvl w:val="0"/>
          <w:numId w:val="1"/>
        </w:numPr>
        <w:autoSpaceDE w:val="0"/>
        <w:autoSpaceDN w:val="0"/>
        <w:adjustRightInd w:val="0"/>
        <w:rPr>
          <w:rFonts w:ascii="Times New Roman" w:hAnsi="Times New Roman" w:cs="Times New Roman"/>
        </w:rPr>
      </w:pPr>
      <w:r w:rsidRPr="008457F6">
        <w:rPr>
          <w:rFonts w:ascii="Times New Roman" w:hAnsi="Times New Roman" w:cs="Times New Roman"/>
        </w:rPr>
        <w:t xml:space="preserve">If you used a molecular marker, such as the AFLP, to study genetic variation in domesticated garlic (which has not had sex in 10,000 years), what it the most likely expectation:  </w:t>
      </w:r>
    </w:p>
    <w:p w14:paraId="77783330" w14:textId="77777777" w:rsidR="00CC4585" w:rsidRPr="008457F6" w:rsidRDefault="00CC4585" w:rsidP="00CC4585">
      <w:pPr>
        <w:pStyle w:val="ListParagraph"/>
        <w:widowControl w:val="0"/>
        <w:numPr>
          <w:ilvl w:val="1"/>
          <w:numId w:val="1"/>
        </w:numPr>
        <w:autoSpaceDE w:val="0"/>
        <w:autoSpaceDN w:val="0"/>
        <w:adjustRightInd w:val="0"/>
        <w:rPr>
          <w:rFonts w:ascii="Times New Roman" w:hAnsi="Times New Roman" w:cs="Times New Roman"/>
        </w:rPr>
      </w:pPr>
      <w:r w:rsidRPr="008457F6">
        <w:rPr>
          <w:rFonts w:ascii="Times New Roman" w:hAnsi="Times New Roman" w:cs="Times New Roman"/>
        </w:rPr>
        <w:t xml:space="preserve">Different samples of the same clone will show different patterns of AFLP bands.  </w:t>
      </w:r>
    </w:p>
    <w:p w14:paraId="59509F3D" w14:textId="77777777" w:rsidR="00CC4585" w:rsidRPr="008457F6" w:rsidRDefault="00CC4585" w:rsidP="00CC4585">
      <w:pPr>
        <w:pStyle w:val="ListParagraph"/>
        <w:widowControl w:val="0"/>
        <w:numPr>
          <w:ilvl w:val="1"/>
          <w:numId w:val="1"/>
        </w:numPr>
        <w:autoSpaceDE w:val="0"/>
        <w:autoSpaceDN w:val="0"/>
        <w:adjustRightInd w:val="0"/>
        <w:rPr>
          <w:rFonts w:ascii="Times New Roman" w:hAnsi="Times New Roman" w:cs="Times New Roman"/>
          <w:highlight w:val="yellow"/>
        </w:rPr>
      </w:pPr>
      <w:r w:rsidRPr="008457F6">
        <w:rPr>
          <w:rFonts w:ascii="Times New Roman" w:hAnsi="Times New Roman" w:cs="Times New Roman"/>
          <w:highlight w:val="yellow"/>
        </w:rPr>
        <w:t>Different samples of the same clone will show the same pattern of AFLP bands.</w:t>
      </w:r>
    </w:p>
    <w:p w14:paraId="04F9C918" w14:textId="77777777" w:rsidR="004423CE" w:rsidRPr="008457F6" w:rsidRDefault="004423CE" w:rsidP="004423CE">
      <w:pPr>
        <w:pStyle w:val="ListParagraph"/>
        <w:numPr>
          <w:ilvl w:val="0"/>
          <w:numId w:val="1"/>
        </w:numPr>
        <w:rPr>
          <w:rFonts w:ascii="Times New Roman" w:hAnsi="Times New Roman" w:cs="Times New Roman"/>
        </w:rPr>
      </w:pPr>
      <w:r w:rsidRPr="008457F6">
        <w:rPr>
          <w:rFonts w:ascii="Times New Roman" w:hAnsi="Times New Roman" w:cs="Times New Roman"/>
        </w:rPr>
        <w:t xml:space="preserve">Allopolyploids arise from </w:t>
      </w:r>
    </w:p>
    <w:p w14:paraId="7DA460B4" w14:textId="77777777" w:rsidR="004423CE" w:rsidRPr="008457F6" w:rsidRDefault="004423CE" w:rsidP="004423CE">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Inter-specific hybridization </w:t>
      </w:r>
    </w:p>
    <w:p w14:paraId="261EC211" w14:textId="77777777" w:rsidR="006C5678" w:rsidRPr="008457F6" w:rsidRDefault="004423CE" w:rsidP="004423CE">
      <w:pPr>
        <w:pStyle w:val="ListParagraph"/>
        <w:numPr>
          <w:ilvl w:val="1"/>
          <w:numId w:val="1"/>
        </w:numPr>
        <w:rPr>
          <w:rFonts w:ascii="Times New Roman" w:hAnsi="Times New Roman" w:cs="Times New Roman"/>
        </w:rPr>
      </w:pPr>
      <w:r w:rsidRPr="008457F6">
        <w:rPr>
          <w:rFonts w:ascii="Times New Roman" w:hAnsi="Times New Roman" w:cs="Times New Roman"/>
        </w:rPr>
        <w:t>Spontaneous doubling of the chromosome number</w:t>
      </w:r>
    </w:p>
    <w:p w14:paraId="18BF9B6C" w14:textId="77777777" w:rsidR="00965308" w:rsidRPr="008457F6" w:rsidRDefault="00965308" w:rsidP="00965308">
      <w:pPr>
        <w:pStyle w:val="ListParagraph"/>
        <w:numPr>
          <w:ilvl w:val="0"/>
          <w:numId w:val="1"/>
        </w:numPr>
        <w:rPr>
          <w:rFonts w:ascii="Times New Roman" w:hAnsi="Times New Roman" w:cs="Times New Roman"/>
        </w:rPr>
      </w:pPr>
      <w:r w:rsidRPr="008457F6">
        <w:rPr>
          <w:rFonts w:ascii="Times New Roman" w:hAnsi="Times New Roman" w:cs="Times New Roman"/>
        </w:rPr>
        <w:lastRenderedPageBreak/>
        <w:t>You are hired to breed seedless (3x) watermelons. Which of the following strategies is likely to be most successful</w:t>
      </w:r>
      <w:r w:rsidR="006C5678" w:rsidRPr="008457F6">
        <w:rPr>
          <w:rFonts w:ascii="Times New Roman" w:hAnsi="Times New Roman" w:cs="Times New Roman"/>
        </w:rPr>
        <w:t xml:space="preserve"> and efficient</w:t>
      </w:r>
      <w:r w:rsidRPr="008457F6">
        <w:rPr>
          <w:rFonts w:ascii="Times New Roman" w:hAnsi="Times New Roman" w:cs="Times New Roman"/>
        </w:rPr>
        <w:t>?</w:t>
      </w:r>
    </w:p>
    <w:p w14:paraId="09BA45CB" w14:textId="77777777" w:rsidR="00965308" w:rsidRPr="008457F6" w:rsidRDefault="00965308" w:rsidP="00965308">
      <w:pPr>
        <w:pStyle w:val="ListParagraph"/>
        <w:numPr>
          <w:ilvl w:val="1"/>
          <w:numId w:val="1"/>
        </w:numPr>
        <w:rPr>
          <w:rFonts w:ascii="Times New Roman" w:hAnsi="Times New Roman" w:cs="Times New Roman"/>
        </w:rPr>
      </w:pPr>
      <w:r w:rsidRPr="008457F6">
        <w:rPr>
          <w:rFonts w:ascii="Times New Roman" w:hAnsi="Times New Roman" w:cs="Times New Roman"/>
        </w:rPr>
        <w:t>Self-pollinate resistant triploids.</w:t>
      </w:r>
    </w:p>
    <w:p w14:paraId="4A144221" w14:textId="77777777" w:rsidR="00965308" w:rsidRPr="008457F6" w:rsidRDefault="00965308" w:rsidP="00965308">
      <w:pPr>
        <w:pStyle w:val="ListParagraph"/>
        <w:numPr>
          <w:ilvl w:val="1"/>
          <w:numId w:val="1"/>
        </w:numPr>
        <w:rPr>
          <w:rFonts w:ascii="Times New Roman" w:hAnsi="Times New Roman" w:cs="Times New Roman"/>
        </w:rPr>
      </w:pPr>
      <w:r w:rsidRPr="008457F6">
        <w:rPr>
          <w:rFonts w:ascii="Times New Roman" w:hAnsi="Times New Roman" w:cs="Times New Roman"/>
        </w:rPr>
        <w:t xml:space="preserve">Cross unrelated triploids </w:t>
      </w:r>
    </w:p>
    <w:p w14:paraId="0639CD79" w14:textId="77777777" w:rsidR="00965308" w:rsidRPr="008457F6" w:rsidRDefault="0016520A" w:rsidP="00965308">
      <w:pPr>
        <w:pStyle w:val="ListParagraph"/>
        <w:numPr>
          <w:ilvl w:val="1"/>
          <w:numId w:val="1"/>
        </w:numPr>
        <w:rPr>
          <w:rFonts w:ascii="Times New Roman" w:hAnsi="Times New Roman" w:cs="Times New Roman"/>
        </w:rPr>
      </w:pPr>
      <w:r w:rsidRPr="008457F6">
        <w:rPr>
          <w:rFonts w:ascii="Times New Roman" w:hAnsi="Times New Roman" w:cs="Times New Roman"/>
        </w:rPr>
        <w:t>S</w:t>
      </w:r>
      <w:r w:rsidR="006C5678" w:rsidRPr="008457F6">
        <w:rPr>
          <w:rFonts w:ascii="Times New Roman" w:hAnsi="Times New Roman" w:cs="Times New Roman"/>
        </w:rPr>
        <w:t>elect for unreduced gametes</w:t>
      </w:r>
      <w:r w:rsidRPr="008457F6">
        <w:rPr>
          <w:rFonts w:ascii="Times New Roman" w:hAnsi="Times New Roman" w:cs="Times New Roman"/>
        </w:rPr>
        <w:t xml:space="preserve"> in triploids</w:t>
      </w:r>
      <w:r w:rsidR="006C5678" w:rsidRPr="008457F6">
        <w:rPr>
          <w:rFonts w:ascii="Times New Roman" w:hAnsi="Times New Roman" w:cs="Times New Roman"/>
        </w:rPr>
        <w:t xml:space="preserve">. </w:t>
      </w:r>
      <w:r w:rsidR="00965308" w:rsidRPr="008457F6">
        <w:rPr>
          <w:rFonts w:ascii="Times New Roman" w:hAnsi="Times New Roman" w:cs="Times New Roman"/>
        </w:rPr>
        <w:t xml:space="preserve"> </w:t>
      </w:r>
    </w:p>
    <w:p w14:paraId="728C5A7E" w14:textId="77777777" w:rsidR="002479F8" w:rsidRPr="008457F6" w:rsidRDefault="00965308" w:rsidP="00965308">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 xml:space="preserve">Cross </w:t>
      </w:r>
      <w:proofErr w:type="spellStart"/>
      <w:r w:rsidRPr="008457F6">
        <w:rPr>
          <w:rFonts w:ascii="Times New Roman" w:hAnsi="Times New Roman" w:cs="Times New Roman"/>
          <w:highlight w:val="yellow"/>
        </w:rPr>
        <w:t>tetraploids</w:t>
      </w:r>
      <w:proofErr w:type="spellEnd"/>
      <w:r w:rsidRPr="008457F6">
        <w:rPr>
          <w:rFonts w:ascii="Times New Roman" w:hAnsi="Times New Roman" w:cs="Times New Roman"/>
          <w:highlight w:val="yellow"/>
        </w:rPr>
        <w:t xml:space="preserve"> with diploids</w:t>
      </w:r>
      <w:r w:rsidR="006C5678" w:rsidRPr="008457F6">
        <w:rPr>
          <w:rFonts w:ascii="Times New Roman" w:hAnsi="Times New Roman" w:cs="Times New Roman"/>
          <w:highlight w:val="yellow"/>
        </w:rPr>
        <w:t xml:space="preserve"> to produce triploids</w:t>
      </w:r>
      <w:r w:rsidRPr="008457F6">
        <w:rPr>
          <w:rFonts w:ascii="Times New Roman" w:hAnsi="Times New Roman" w:cs="Times New Roman"/>
          <w:highlight w:val="yellow"/>
        </w:rPr>
        <w:t xml:space="preserve">. </w:t>
      </w:r>
    </w:p>
    <w:p w14:paraId="0D78952E" w14:textId="77777777" w:rsidR="002479F8" w:rsidRPr="008457F6" w:rsidRDefault="00773375" w:rsidP="002479F8">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you double the chromosome number of a diploid banana </w:t>
      </w:r>
      <w:r w:rsidR="006C5678" w:rsidRPr="008457F6">
        <w:rPr>
          <w:rFonts w:ascii="Times New Roman" w:hAnsi="Times New Roman" w:cs="Times New Roman"/>
        </w:rPr>
        <w:t xml:space="preserve">species </w:t>
      </w:r>
      <w:r w:rsidRPr="008457F6">
        <w:rPr>
          <w:rFonts w:ascii="Times New Roman" w:hAnsi="Times New Roman" w:cs="Times New Roman"/>
        </w:rPr>
        <w:t xml:space="preserve">in order to create an autotetraploid, </w:t>
      </w:r>
      <w:r w:rsidR="002479F8" w:rsidRPr="008457F6">
        <w:rPr>
          <w:rFonts w:ascii="Times New Roman" w:hAnsi="Times New Roman" w:cs="Times New Roman"/>
        </w:rPr>
        <w:t xml:space="preserve">you </w:t>
      </w:r>
      <w:r w:rsidRPr="008457F6">
        <w:rPr>
          <w:rFonts w:ascii="Times New Roman" w:hAnsi="Times New Roman" w:cs="Times New Roman"/>
        </w:rPr>
        <w:t xml:space="preserve">would expect the plant to show sterility because of </w:t>
      </w:r>
      <w:r w:rsidR="002479F8" w:rsidRPr="008457F6">
        <w:rPr>
          <w:rFonts w:ascii="Times New Roman" w:hAnsi="Times New Roman" w:cs="Times New Roman"/>
        </w:rPr>
        <w:t xml:space="preserve"> </w:t>
      </w:r>
    </w:p>
    <w:p w14:paraId="65FFAD7F" w14:textId="77777777" w:rsidR="002479F8" w:rsidRPr="008457F6" w:rsidRDefault="002479F8" w:rsidP="002479F8">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problems</w:t>
      </w:r>
      <w:proofErr w:type="gramEnd"/>
      <w:r w:rsidRPr="008457F6">
        <w:rPr>
          <w:rFonts w:ascii="Times New Roman" w:hAnsi="Times New Roman" w:cs="Times New Roman"/>
        </w:rPr>
        <w:t xml:space="preserve"> in mitosis</w:t>
      </w:r>
      <w:r w:rsidR="006C5678" w:rsidRPr="008457F6">
        <w:rPr>
          <w:rFonts w:ascii="Times New Roman" w:hAnsi="Times New Roman" w:cs="Times New Roman"/>
        </w:rPr>
        <w:t>.</w:t>
      </w:r>
    </w:p>
    <w:p w14:paraId="1CAFCC49" w14:textId="77777777" w:rsidR="00773375" w:rsidRPr="008457F6" w:rsidRDefault="00773375" w:rsidP="002479F8">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failure</w:t>
      </w:r>
      <w:proofErr w:type="gramEnd"/>
      <w:r w:rsidRPr="008457F6">
        <w:rPr>
          <w:rFonts w:ascii="Times New Roman" w:hAnsi="Times New Roman" w:cs="Times New Roman"/>
        </w:rPr>
        <w:t xml:space="preserve"> of spindle fibers</w:t>
      </w:r>
      <w:r w:rsidR="006C5678" w:rsidRPr="008457F6">
        <w:rPr>
          <w:rFonts w:ascii="Times New Roman" w:hAnsi="Times New Roman" w:cs="Times New Roman"/>
        </w:rPr>
        <w:t>.</w:t>
      </w:r>
    </w:p>
    <w:p w14:paraId="1F3CDC9F" w14:textId="77777777" w:rsidR="00773375" w:rsidRPr="008457F6" w:rsidRDefault="00773375" w:rsidP="002479F8">
      <w:pPr>
        <w:pStyle w:val="ListParagraph"/>
        <w:numPr>
          <w:ilvl w:val="1"/>
          <w:numId w:val="1"/>
        </w:numPr>
        <w:rPr>
          <w:rFonts w:ascii="Times New Roman" w:hAnsi="Times New Roman" w:cs="Times New Roman"/>
          <w:highlight w:val="yellow"/>
        </w:rPr>
      </w:pPr>
      <w:proofErr w:type="gramStart"/>
      <w:r w:rsidRPr="008457F6">
        <w:rPr>
          <w:rFonts w:ascii="Times New Roman" w:hAnsi="Times New Roman" w:cs="Times New Roman"/>
          <w:highlight w:val="yellow"/>
        </w:rPr>
        <w:t>non-bivalent</w:t>
      </w:r>
      <w:proofErr w:type="gramEnd"/>
      <w:r w:rsidRPr="008457F6">
        <w:rPr>
          <w:rFonts w:ascii="Times New Roman" w:hAnsi="Times New Roman" w:cs="Times New Roman"/>
          <w:highlight w:val="yellow"/>
        </w:rPr>
        <w:t xml:space="preserve"> pairing leading to imbalanced gametes</w:t>
      </w:r>
      <w:r w:rsidR="006C5678" w:rsidRPr="008457F6">
        <w:rPr>
          <w:rFonts w:ascii="Times New Roman" w:hAnsi="Times New Roman" w:cs="Times New Roman"/>
          <w:highlight w:val="yellow"/>
        </w:rPr>
        <w:t>.</w:t>
      </w:r>
      <w:r w:rsidRPr="008457F6">
        <w:rPr>
          <w:rFonts w:ascii="Times New Roman" w:hAnsi="Times New Roman" w:cs="Times New Roman"/>
          <w:highlight w:val="yellow"/>
        </w:rPr>
        <w:t xml:space="preserve"> </w:t>
      </w:r>
    </w:p>
    <w:p w14:paraId="7CE879E7" w14:textId="77777777" w:rsidR="002479F8" w:rsidRPr="008457F6" w:rsidRDefault="002479F8" w:rsidP="002479F8">
      <w:pPr>
        <w:pStyle w:val="ListParagraph"/>
        <w:numPr>
          <w:ilvl w:val="1"/>
          <w:numId w:val="1"/>
        </w:numPr>
        <w:rPr>
          <w:rFonts w:ascii="Times New Roman" w:hAnsi="Times New Roman" w:cs="Times New Roman"/>
        </w:rPr>
      </w:pPr>
      <w:proofErr w:type="gramStart"/>
      <w:r w:rsidRPr="008457F6">
        <w:rPr>
          <w:rFonts w:ascii="Times New Roman" w:hAnsi="Times New Roman" w:cs="Times New Roman"/>
        </w:rPr>
        <w:t>induced</w:t>
      </w:r>
      <w:proofErr w:type="gramEnd"/>
      <w:r w:rsidRPr="008457F6">
        <w:rPr>
          <w:rFonts w:ascii="Times New Roman" w:hAnsi="Times New Roman" w:cs="Times New Roman"/>
        </w:rPr>
        <w:t xml:space="preserve"> cytoplasmic male sterility</w:t>
      </w:r>
      <w:r w:rsidR="006C5678" w:rsidRPr="008457F6">
        <w:rPr>
          <w:rFonts w:ascii="Times New Roman" w:hAnsi="Times New Roman" w:cs="Times New Roman"/>
        </w:rPr>
        <w:t>.</w:t>
      </w:r>
    </w:p>
    <w:p w14:paraId="7D999152" w14:textId="77777777" w:rsidR="002479F8" w:rsidRPr="008457F6" w:rsidRDefault="002479F8" w:rsidP="002479F8">
      <w:pPr>
        <w:pStyle w:val="ListParagraph"/>
        <w:numPr>
          <w:ilvl w:val="0"/>
          <w:numId w:val="1"/>
        </w:numPr>
        <w:rPr>
          <w:rFonts w:ascii="Times New Roman" w:hAnsi="Times New Roman" w:cs="Times New Roman"/>
        </w:rPr>
      </w:pPr>
      <w:r w:rsidRPr="008457F6">
        <w:rPr>
          <w:rFonts w:ascii="Times New Roman" w:hAnsi="Times New Roman" w:cs="Times New Roman"/>
        </w:rPr>
        <w:t>Spontaneous and induced chromosome doubling both result from altering the function of</w:t>
      </w:r>
    </w:p>
    <w:p w14:paraId="0768E11E" w14:textId="77777777" w:rsidR="002479F8" w:rsidRPr="008457F6" w:rsidRDefault="006C5678" w:rsidP="002479F8">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S</w:t>
      </w:r>
      <w:r w:rsidR="002479F8" w:rsidRPr="008457F6">
        <w:rPr>
          <w:rFonts w:ascii="Times New Roman" w:hAnsi="Times New Roman" w:cs="Times New Roman"/>
          <w:highlight w:val="yellow"/>
        </w:rPr>
        <w:t>pindle fibers</w:t>
      </w:r>
      <w:r w:rsidRPr="008457F6">
        <w:rPr>
          <w:rFonts w:ascii="Times New Roman" w:hAnsi="Times New Roman" w:cs="Times New Roman"/>
          <w:highlight w:val="yellow"/>
        </w:rPr>
        <w:t>.</w:t>
      </w:r>
    </w:p>
    <w:p w14:paraId="5D90E5C8" w14:textId="77777777" w:rsidR="002479F8" w:rsidRPr="008457F6" w:rsidRDefault="006C5678" w:rsidP="002479F8">
      <w:pPr>
        <w:pStyle w:val="ListParagraph"/>
        <w:numPr>
          <w:ilvl w:val="1"/>
          <w:numId w:val="1"/>
        </w:numPr>
        <w:rPr>
          <w:rFonts w:ascii="Times New Roman" w:hAnsi="Times New Roman" w:cs="Times New Roman"/>
        </w:rPr>
      </w:pPr>
      <w:r w:rsidRPr="008457F6">
        <w:rPr>
          <w:rFonts w:ascii="Times New Roman" w:hAnsi="Times New Roman" w:cs="Times New Roman"/>
        </w:rPr>
        <w:t>T</w:t>
      </w:r>
      <w:r w:rsidR="002479F8" w:rsidRPr="008457F6">
        <w:rPr>
          <w:rFonts w:ascii="Times New Roman" w:hAnsi="Times New Roman" w:cs="Times New Roman"/>
        </w:rPr>
        <w:t>elomeres</w:t>
      </w:r>
      <w:r w:rsidRPr="008457F6">
        <w:rPr>
          <w:rFonts w:ascii="Times New Roman" w:hAnsi="Times New Roman" w:cs="Times New Roman"/>
        </w:rPr>
        <w:t>.</w:t>
      </w:r>
    </w:p>
    <w:p w14:paraId="1ACC181A" w14:textId="77777777" w:rsidR="002479F8" w:rsidRPr="008457F6" w:rsidRDefault="006C5678" w:rsidP="002479F8">
      <w:pPr>
        <w:pStyle w:val="ListParagraph"/>
        <w:numPr>
          <w:ilvl w:val="1"/>
          <w:numId w:val="1"/>
        </w:numPr>
        <w:rPr>
          <w:rFonts w:ascii="Times New Roman" w:hAnsi="Times New Roman" w:cs="Times New Roman"/>
        </w:rPr>
      </w:pPr>
      <w:r w:rsidRPr="008457F6">
        <w:rPr>
          <w:rFonts w:ascii="Times New Roman" w:hAnsi="Times New Roman" w:cs="Times New Roman"/>
        </w:rPr>
        <w:t>C</w:t>
      </w:r>
      <w:r w:rsidR="002479F8" w:rsidRPr="008457F6">
        <w:rPr>
          <w:rFonts w:ascii="Times New Roman" w:hAnsi="Times New Roman" w:cs="Times New Roman"/>
        </w:rPr>
        <w:t>entromeres</w:t>
      </w:r>
      <w:r w:rsidRPr="008457F6">
        <w:rPr>
          <w:rFonts w:ascii="Times New Roman" w:hAnsi="Times New Roman" w:cs="Times New Roman"/>
        </w:rPr>
        <w:t>.</w:t>
      </w:r>
    </w:p>
    <w:p w14:paraId="22C56D3F" w14:textId="77777777" w:rsidR="002479F8" w:rsidRPr="008457F6" w:rsidRDefault="006C5678" w:rsidP="006C5678">
      <w:pPr>
        <w:pStyle w:val="ListParagraph"/>
        <w:numPr>
          <w:ilvl w:val="1"/>
          <w:numId w:val="1"/>
        </w:numPr>
        <w:rPr>
          <w:rFonts w:ascii="Times New Roman" w:hAnsi="Times New Roman" w:cs="Times New Roman"/>
        </w:rPr>
      </w:pPr>
      <w:r w:rsidRPr="008457F6">
        <w:rPr>
          <w:rFonts w:ascii="Times New Roman" w:hAnsi="Times New Roman" w:cs="Times New Roman"/>
        </w:rPr>
        <w:t>N</w:t>
      </w:r>
      <w:r w:rsidR="002479F8" w:rsidRPr="008457F6">
        <w:rPr>
          <w:rFonts w:ascii="Times New Roman" w:hAnsi="Times New Roman" w:cs="Times New Roman"/>
        </w:rPr>
        <w:t>ucleosomes</w:t>
      </w:r>
      <w:r w:rsidRPr="008457F6">
        <w:rPr>
          <w:rFonts w:ascii="Times New Roman" w:hAnsi="Times New Roman" w:cs="Times New Roman"/>
        </w:rPr>
        <w:t>.</w:t>
      </w:r>
      <w:r w:rsidR="00773375" w:rsidRPr="008457F6">
        <w:rPr>
          <w:rFonts w:ascii="Times New Roman" w:hAnsi="Times New Roman" w:cs="Times New Roman"/>
        </w:rPr>
        <w:t xml:space="preserve"> </w:t>
      </w:r>
    </w:p>
    <w:p w14:paraId="0AFCCE86" w14:textId="77777777" w:rsidR="00965308" w:rsidRPr="008457F6" w:rsidRDefault="00965308" w:rsidP="00965308">
      <w:pPr>
        <w:pStyle w:val="ListParagraph"/>
        <w:numPr>
          <w:ilvl w:val="0"/>
          <w:numId w:val="1"/>
        </w:numPr>
        <w:rPr>
          <w:rFonts w:ascii="Times New Roman" w:hAnsi="Times New Roman" w:cs="Times New Roman"/>
        </w:rPr>
      </w:pPr>
      <w:r w:rsidRPr="008457F6">
        <w:rPr>
          <w:rFonts w:ascii="Times New Roman" w:hAnsi="Times New Roman" w:cs="Times New Roman"/>
        </w:rPr>
        <w:t xml:space="preserve">If 2n = 6x = 42 wheat (AABBDD) is crossed with 2n = 2x = 14 rye  (RR) and the  F1 plant is doubled with colchicine, the F2 plants will be </w:t>
      </w:r>
    </w:p>
    <w:p w14:paraId="1F8BACD8" w14:textId="77777777" w:rsidR="00965308" w:rsidRPr="008457F6" w:rsidRDefault="00965308" w:rsidP="00965308">
      <w:pPr>
        <w:pStyle w:val="ListParagraph"/>
        <w:numPr>
          <w:ilvl w:val="1"/>
          <w:numId w:val="1"/>
        </w:numPr>
        <w:rPr>
          <w:rFonts w:ascii="Times New Roman" w:hAnsi="Times New Roman" w:cs="Times New Roman"/>
        </w:rPr>
      </w:pPr>
      <w:r w:rsidRPr="008457F6">
        <w:rPr>
          <w:rFonts w:ascii="Times New Roman" w:hAnsi="Times New Roman" w:cs="Times New Roman"/>
        </w:rPr>
        <w:t>2n = 42</w:t>
      </w:r>
    </w:p>
    <w:p w14:paraId="4C729CDB" w14:textId="77777777" w:rsidR="00965308" w:rsidRPr="008457F6" w:rsidRDefault="00965308" w:rsidP="00965308">
      <w:pPr>
        <w:pStyle w:val="ListParagraph"/>
        <w:numPr>
          <w:ilvl w:val="1"/>
          <w:numId w:val="1"/>
        </w:numPr>
        <w:rPr>
          <w:rFonts w:ascii="Times New Roman" w:hAnsi="Times New Roman" w:cs="Times New Roman"/>
        </w:rPr>
      </w:pPr>
      <w:r w:rsidRPr="008457F6">
        <w:rPr>
          <w:rFonts w:ascii="Times New Roman" w:hAnsi="Times New Roman" w:cs="Times New Roman"/>
        </w:rPr>
        <w:t>2n = 14</w:t>
      </w:r>
    </w:p>
    <w:p w14:paraId="63F854D9" w14:textId="77777777" w:rsidR="00965308" w:rsidRPr="008457F6" w:rsidRDefault="00965308" w:rsidP="00965308">
      <w:pPr>
        <w:pStyle w:val="ListParagraph"/>
        <w:numPr>
          <w:ilvl w:val="1"/>
          <w:numId w:val="1"/>
        </w:numPr>
        <w:rPr>
          <w:rFonts w:ascii="Times New Roman" w:hAnsi="Times New Roman" w:cs="Times New Roman"/>
        </w:rPr>
      </w:pPr>
      <w:r w:rsidRPr="008457F6">
        <w:rPr>
          <w:rFonts w:ascii="Times New Roman" w:hAnsi="Times New Roman" w:cs="Times New Roman"/>
        </w:rPr>
        <w:t>2n = 49</w:t>
      </w:r>
    </w:p>
    <w:p w14:paraId="48DBFA20" w14:textId="77777777" w:rsidR="00CF4946" w:rsidRPr="008457F6" w:rsidRDefault="00965308" w:rsidP="00965308">
      <w:pPr>
        <w:pStyle w:val="ListParagraph"/>
        <w:numPr>
          <w:ilvl w:val="1"/>
          <w:numId w:val="1"/>
        </w:numPr>
        <w:rPr>
          <w:rFonts w:ascii="Times New Roman" w:hAnsi="Times New Roman" w:cs="Times New Roman"/>
          <w:highlight w:val="yellow"/>
        </w:rPr>
      </w:pPr>
      <w:r w:rsidRPr="008457F6">
        <w:rPr>
          <w:rFonts w:ascii="Times New Roman" w:hAnsi="Times New Roman" w:cs="Times New Roman"/>
          <w:highlight w:val="yellow"/>
        </w:rPr>
        <w:t>2n = 56</w:t>
      </w:r>
    </w:p>
    <w:p w14:paraId="3A1769AE" w14:textId="770BD4C3" w:rsidR="00CF4946" w:rsidRPr="008457F6" w:rsidRDefault="00CF4946" w:rsidP="00CF4946">
      <w:pPr>
        <w:pStyle w:val="ListParagraph"/>
        <w:numPr>
          <w:ilvl w:val="0"/>
          <w:numId w:val="1"/>
        </w:numPr>
        <w:jc w:val="both"/>
        <w:rPr>
          <w:rFonts w:ascii="Times New Roman" w:eastAsia="Calibri" w:hAnsi="Times New Roman" w:cs="Times New Roman"/>
        </w:rPr>
      </w:pPr>
      <w:r w:rsidRPr="008457F6">
        <w:rPr>
          <w:rFonts w:ascii="Times New Roman" w:eastAsia="Calibri" w:hAnsi="Times New Roman" w:cs="Times New Roman"/>
        </w:rPr>
        <w:t>You compare two linkage maps. Each map is based on a different population of the same species.  Population “A X B” is derived from “normal” parents. Population “C X D” is derived from parents homozygous for a</w:t>
      </w:r>
      <w:r w:rsidR="006D73F1" w:rsidRPr="008457F6">
        <w:rPr>
          <w:rFonts w:ascii="Times New Roman" w:eastAsia="Calibri" w:hAnsi="Times New Roman" w:cs="Times New Roman"/>
        </w:rPr>
        <w:t xml:space="preserve">n inversion. </w:t>
      </w:r>
      <w:r w:rsidRPr="008457F6">
        <w:rPr>
          <w:rFonts w:ascii="Times New Roman" w:eastAsia="Calibri" w:hAnsi="Times New Roman" w:cs="Times New Roman"/>
        </w:rPr>
        <w:t xml:space="preserve">  </w:t>
      </w:r>
    </w:p>
    <w:p w14:paraId="2F3DF9B3" w14:textId="77777777" w:rsidR="00CF4946" w:rsidRPr="008457F6" w:rsidRDefault="00CF4946" w:rsidP="00CF4946">
      <w:pPr>
        <w:pStyle w:val="ListParagraph"/>
        <w:numPr>
          <w:ilvl w:val="1"/>
          <w:numId w:val="5"/>
        </w:numPr>
        <w:rPr>
          <w:rFonts w:ascii="Times New Roman" w:eastAsia="Calibri" w:hAnsi="Times New Roman" w:cs="Times New Roman"/>
        </w:rPr>
      </w:pPr>
      <w:r w:rsidRPr="008457F6">
        <w:rPr>
          <w:rFonts w:ascii="Times New Roman" w:eastAsia="Calibri" w:hAnsi="Times New Roman" w:cs="Times New Roman"/>
        </w:rPr>
        <w:t xml:space="preserve">Marker order will be the same in the two maps.  </w:t>
      </w:r>
    </w:p>
    <w:p w14:paraId="77A1186C" w14:textId="77777777" w:rsidR="00CF4946" w:rsidRPr="008457F6" w:rsidRDefault="00CF4946" w:rsidP="00CF4946">
      <w:pPr>
        <w:pStyle w:val="ListParagraph"/>
        <w:numPr>
          <w:ilvl w:val="1"/>
          <w:numId w:val="5"/>
        </w:numPr>
        <w:rPr>
          <w:rFonts w:ascii="Times New Roman" w:eastAsia="Calibri" w:hAnsi="Times New Roman" w:cs="Times New Roman"/>
        </w:rPr>
      </w:pPr>
      <w:r w:rsidRPr="008457F6">
        <w:rPr>
          <w:rFonts w:ascii="Times New Roman" w:eastAsia="Calibri" w:hAnsi="Times New Roman" w:cs="Times New Roman"/>
        </w:rPr>
        <w:t>Marker order will be the same but distances between markers will be different</w:t>
      </w:r>
      <w:r w:rsidR="0016520A" w:rsidRPr="008457F6">
        <w:rPr>
          <w:rFonts w:ascii="Times New Roman" w:eastAsia="Calibri" w:hAnsi="Times New Roman" w:cs="Times New Roman"/>
        </w:rPr>
        <w:t>.</w:t>
      </w:r>
    </w:p>
    <w:p w14:paraId="7A32E39D" w14:textId="1BEE2930" w:rsidR="00CF4946" w:rsidRPr="008457F6" w:rsidRDefault="00CF4946" w:rsidP="00CF4946">
      <w:pPr>
        <w:pStyle w:val="ListParagraph"/>
        <w:numPr>
          <w:ilvl w:val="1"/>
          <w:numId w:val="5"/>
        </w:numPr>
        <w:rPr>
          <w:rFonts w:ascii="Times New Roman" w:eastAsia="Calibri" w:hAnsi="Times New Roman" w:cs="Times New Roman"/>
          <w:highlight w:val="yellow"/>
        </w:rPr>
      </w:pPr>
      <w:r w:rsidRPr="008457F6">
        <w:rPr>
          <w:rFonts w:ascii="Times New Roman" w:eastAsia="Calibri" w:hAnsi="Times New Roman" w:cs="Times New Roman"/>
          <w:highlight w:val="yellow"/>
        </w:rPr>
        <w:t>Marker order will be inverted</w:t>
      </w:r>
      <w:r w:rsidR="006D73F1" w:rsidRPr="008457F6">
        <w:rPr>
          <w:rFonts w:ascii="Times New Roman" w:eastAsia="Calibri" w:hAnsi="Times New Roman" w:cs="Times New Roman"/>
          <w:highlight w:val="yellow"/>
        </w:rPr>
        <w:t xml:space="preserve"> in C x D compared to </w:t>
      </w:r>
      <w:proofErr w:type="gramStart"/>
      <w:r w:rsidR="006D73F1" w:rsidRPr="008457F6">
        <w:rPr>
          <w:rFonts w:ascii="Times New Roman" w:eastAsia="Calibri" w:hAnsi="Times New Roman" w:cs="Times New Roman"/>
          <w:highlight w:val="yellow"/>
        </w:rPr>
        <w:t>A</w:t>
      </w:r>
      <w:proofErr w:type="gramEnd"/>
      <w:r w:rsidR="006D73F1" w:rsidRPr="008457F6">
        <w:rPr>
          <w:rFonts w:ascii="Times New Roman" w:eastAsia="Calibri" w:hAnsi="Times New Roman" w:cs="Times New Roman"/>
          <w:highlight w:val="yellow"/>
        </w:rPr>
        <w:t xml:space="preserve"> x B</w:t>
      </w:r>
      <w:r w:rsidR="0016520A" w:rsidRPr="008457F6">
        <w:rPr>
          <w:rFonts w:ascii="Times New Roman" w:eastAsia="Calibri" w:hAnsi="Times New Roman" w:cs="Times New Roman"/>
          <w:highlight w:val="yellow"/>
        </w:rPr>
        <w:t>.</w:t>
      </w:r>
    </w:p>
    <w:p w14:paraId="0D52EBF5" w14:textId="424ABC3A" w:rsidR="00CF4946" w:rsidRPr="008457F6" w:rsidRDefault="006D73F1" w:rsidP="00CF4946">
      <w:pPr>
        <w:pStyle w:val="ListParagraph"/>
        <w:numPr>
          <w:ilvl w:val="1"/>
          <w:numId w:val="5"/>
        </w:numPr>
        <w:rPr>
          <w:rFonts w:ascii="Times New Roman" w:hAnsi="Times New Roman" w:cs="Times New Roman"/>
        </w:rPr>
      </w:pPr>
      <w:r w:rsidRPr="008457F6">
        <w:rPr>
          <w:rFonts w:ascii="Times New Roman" w:eastAsia="Calibri" w:hAnsi="Times New Roman" w:cs="Times New Roman"/>
        </w:rPr>
        <w:t xml:space="preserve">None of the above. </w:t>
      </w:r>
    </w:p>
    <w:p w14:paraId="4132DB76" w14:textId="77777777" w:rsidR="00F65807" w:rsidRPr="008457F6" w:rsidRDefault="00CF4946" w:rsidP="00F65807">
      <w:pPr>
        <w:pStyle w:val="ListParagraph"/>
        <w:numPr>
          <w:ilvl w:val="0"/>
          <w:numId w:val="1"/>
        </w:numPr>
        <w:rPr>
          <w:rFonts w:ascii="Times New Roman" w:hAnsi="Times New Roman" w:cs="Times New Roman"/>
        </w:rPr>
      </w:pPr>
      <w:r w:rsidRPr="008457F6">
        <w:rPr>
          <w:rFonts w:ascii="Times New Roman" w:eastAsia="Calibri" w:hAnsi="Times New Roman" w:cs="Times New Roman"/>
        </w:rPr>
        <w:t xml:space="preserve">In </w:t>
      </w:r>
      <w:r w:rsidR="00F65807" w:rsidRPr="008457F6">
        <w:rPr>
          <w:rFonts w:ascii="Times New Roman" w:eastAsia="Calibri" w:hAnsi="Times New Roman" w:cs="Times New Roman"/>
        </w:rPr>
        <w:t>the “Mendelian puzzles” reading, the authors argue that most genetic variation in humans is due to genetic variation in exomes.</w:t>
      </w:r>
    </w:p>
    <w:p w14:paraId="571A2651" w14:textId="77777777" w:rsidR="00F65807" w:rsidRPr="008457F6" w:rsidRDefault="00F65807" w:rsidP="00F65807">
      <w:pPr>
        <w:pStyle w:val="ListParagraph"/>
        <w:numPr>
          <w:ilvl w:val="1"/>
          <w:numId w:val="1"/>
        </w:numPr>
        <w:rPr>
          <w:rFonts w:ascii="Times New Roman" w:hAnsi="Times New Roman" w:cs="Times New Roman"/>
        </w:rPr>
      </w:pPr>
      <w:r w:rsidRPr="008457F6">
        <w:rPr>
          <w:rFonts w:ascii="Times New Roman" w:eastAsia="Calibri" w:hAnsi="Times New Roman" w:cs="Times New Roman"/>
        </w:rPr>
        <w:t>T</w:t>
      </w:r>
    </w:p>
    <w:p w14:paraId="213CD336" w14:textId="77777777" w:rsidR="00F65807" w:rsidRPr="008457F6" w:rsidRDefault="00F65807" w:rsidP="00F65807">
      <w:pPr>
        <w:pStyle w:val="ListParagraph"/>
        <w:numPr>
          <w:ilvl w:val="1"/>
          <w:numId w:val="1"/>
        </w:numPr>
        <w:rPr>
          <w:rFonts w:ascii="Times New Roman" w:hAnsi="Times New Roman" w:cs="Times New Roman"/>
        </w:rPr>
      </w:pPr>
      <w:r w:rsidRPr="008457F6">
        <w:rPr>
          <w:rFonts w:ascii="Times New Roman" w:eastAsia="Calibri" w:hAnsi="Times New Roman" w:cs="Times New Roman"/>
          <w:highlight w:val="yellow"/>
        </w:rPr>
        <w:t>F</w:t>
      </w:r>
      <w:r w:rsidRPr="008457F6">
        <w:rPr>
          <w:rFonts w:ascii="Times New Roman" w:eastAsia="Calibri" w:hAnsi="Times New Roman" w:cs="Times New Roman"/>
        </w:rPr>
        <w:t xml:space="preserve">  </w:t>
      </w:r>
    </w:p>
    <w:p w14:paraId="357F73AB" w14:textId="1AB88B34" w:rsidR="00F65807" w:rsidRPr="008457F6" w:rsidRDefault="00F65807" w:rsidP="00F96DA1">
      <w:pPr>
        <w:pStyle w:val="ListParagraph"/>
        <w:numPr>
          <w:ilvl w:val="0"/>
          <w:numId w:val="1"/>
        </w:numPr>
        <w:rPr>
          <w:rFonts w:ascii="Times New Roman" w:eastAsia="Calibri" w:hAnsi="Times New Roman" w:cs="Times New Roman"/>
        </w:rPr>
      </w:pPr>
      <w:r w:rsidRPr="008457F6">
        <w:rPr>
          <w:rFonts w:ascii="Times New Roman" w:eastAsia="Calibri" w:hAnsi="Times New Roman" w:cs="Times New Roman"/>
        </w:rPr>
        <w:t>In plants</w:t>
      </w:r>
      <w:r w:rsidR="006D73F1" w:rsidRPr="008457F6">
        <w:rPr>
          <w:rFonts w:ascii="Times New Roman" w:eastAsia="Calibri" w:hAnsi="Times New Roman" w:cs="Times New Roman"/>
        </w:rPr>
        <w:t xml:space="preserve"> </w:t>
      </w:r>
      <w:r w:rsidRPr="008457F6">
        <w:rPr>
          <w:rFonts w:ascii="Times New Roman" w:eastAsia="Calibri" w:hAnsi="Times New Roman" w:cs="Times New Roman"/>
        </w:rPr>
        <w:t xml:space="preserve">there are examples </w:t>
      </w:r>
      <w:r w:rsidR="0016520A" w:rsidRPr="008457F6">
        <w:rPr>
          <w:rFonts w:ascii="Times New Roman" w:eastAsia="Calibri" w:hAnsi="Times New Roman" w:cs="Times New Roman"/>
        </w:rPr>
        <w:t xml:space="preserve">of </w:t>
      </w:r>
      <w:r w:rsidRPr="008457F6">
        <w:rPr>
          <w:rFonts w:ascii="Times New Roman" w:eastAsia="Calibri" w:hAnsi="Times New Roman" w:cs="Times New Roman"/>
        </w:rPr>
        <w:t xml:space="preserve">mutations </w:t>
      </w:r>
      <w:r w:rsidR="0016520A" w:rsidRPr="008457F6">
        <w:rPr>
          <w:rFonts w:ascii="Times New Roman" w:eastAsia="Calibri" w:hAnsi="Times New Roman" w:cs="Times New Roman"/>
        </w:rPr>
        <w:t xml:space="preserve">showing qualitative inheritance that </w:t>
      </w:r>
      <w:r w:rsidRPr="008457F6">
        <w:rPr>
          <w:rFonts w:ascii="Times New Roman" w:eastAsia="Calibri" w:hAnsi="Times New Roman" w:cs="Times New Roman"/>
        </w:rPr>
        <w:t xml:space="preserve">are of great importance </w:t>
      </w:r>
      <w:r w:rsidR="0016520A" w:rsidRPr="008457F6">
        <w:rPr>
          <w:rFonts w:ascii="Times New Roman" w:eastAsia="Calibri" w:hAnsi="Times New Roman" w:cs="Times New Roman"/>
        </w:rPr>
        <w:t xml:space="preserve">in </w:t>
      </w:r>
      <w:r w:rsidRPr="008457F6">
        <w:rPr>
          <w:rFonts w:ascii="Times New Roman" w:eastAsia="Calibri" w:hAnsi="Times New Roman" w:cs="Times New Roman"/>
        </w:rPr>
        <w:t>agriculture</w:t>
      </w:r>
      <w:r w:rsidR="00F96DA1" w:rsidRPr="008457F6">
        <w:rPr>
          <w:rFonts w:ascii="Times New Roman" w:eastAsia="Calibri" w:hAnsi="Times New Roman" w:cs="Times New Roman"/>
        </w:rPr>
        <w:t>/horticulture</w:t>
      </w:r>
      <w:r w:rsidR="0016520A" w:rsidRPr="008457F6">
        <w:rPr>
          <w:rFonts w:ascii="Times New Roman" w:eastAsia="Calibri" w:hAnsi="Times New Roman" w:cs="Times New Roman"/>
        </w:rPr>
        <w:t xml:space="preserve">.  </w:t>
      </w:r>
      <w:r w:rsidRPr="008457F6">
        <w:rPr>
          <w:rFonts w:ascii="Times New Roman" w:eastAsia="Calibri" w:hAnsi="Times New Roman" w:cs="Times New Roman"/>
        </w:rPr>
        <w:t xml:space="preserve">Which of the following </w:t>
      </w:r>
      <w:r w:rsidR="0016520A" w:rsidRPr="008457F6">
        <w:rPr>
          <w:rFonts w:ascii="Times New Roman" w:eastAsia="Calibri" w:hAnsi="Times New Roman" w:cs="Times New Roman"/>
        </w:rPr>
        <w:t xml:space="preserve">is the </w:t>
      </w:r>
      <w:r w:rsidR="00F96DA1" w:rsidRPr="008457F6">
        <w:rPr>
          <w:rFonts w:ascii="Times New Roman" w:eastAsia="Calibri" w:hAnsi="Times New Roman" w:cs="Times New Roman"/>
        </w:rPr>
        <w:t xml:space="preserve">best </w:t>
      </w:r>
      <w:r w:rsidRPr="008457F6">
        <w:rPr>
          <w:rFonts w:ascii="Times New Roman" w:eastAsia="Calibri" w:hAnsi="Times New Roman" w:cs="Times New Roman"/>
        </w:rPr>
        <w:t>example of single gene</w:t>
      </w:r>
      <w:r w:rsidR="0016520A" w:rsidRPr="008457F6">
        <w:rPr>
          <w:rFonts w:ascii="Times New Roman" w:eastAsia="Calibri" w:hAnsi="Times New Roman" w:cs="Times New Roman"/>
        </w:rPr>
        <w:t>s</w:t>
      </w:r>
      <w:r w:rsidRPr="008457F6">
        <w:rPr>
          <w:rFonts w:ascii="Times New Roman" w:eastAsia="Calibri" w:hAnsi="Times New Roman" w:cs="Times New Roman"/>
        </w:rPr>
        <w:t xml:space="preserve"> conferring important </w:t>
      </w:r>
      <w:r w:rsidR="0016520A" w:rsidRPr="008457F6">
        <w:rPr>
          <w:rFonts w:ascii="Times New Roman" w:eastAsia="Calibri" w:hAnsi="Times New Roman" w:cs="Times New Roman"/>
        </w:rPr>
        <w:t>phenotype</w:t>
      </w:r>
      <w:r w:rsidR="006D73F1" w:rsidRPr="008457F6">
        <w:rPr>
          <w:rFonts w:ascii="Times New Roman" w:eastAsia="Calibri" w:hAnsi="Times New Roman" w:cs="Times New Roman"/>
        </w:rPr>
        <w:t>s</w:t>
      </w:r>
      <w:r w:rsidR="0016520A" w:rsidRPr="008457F6">
        <w:rPr>
          <w:rFonts w:ascii="Times New Roman" w:eastAsia="Calibri" w:hAnsi="Times New Roman" w:cs="Times New Roman"/>
        </w:rPr>
        <w:t>?</w:t>
      </w:r>
      <w:r w:rsidR="00F96DA1" w:rsidRPr="008457F6">
        <w:rPr>
          <w:rFonts w:ascii="Times New Roman" w:eastAsia="Calibri" w:hAnsi="Times New Roman" w:cs="Times New Roman"/>
        </w:rPr>
        <w:t xml:space="preserve"> </w:t>
      </w:r>
      <w:r w:rsidRPr="008457F6">
        <w:rPr>
          <w:rFonts w:ascii="Times New Roman" w:eastAsia="Calibri" w:hAnsi="Times New Roman" w:cs="Times New Roman"/>
        </w:rPr>
        <w:t xml:space="preserve"> </w:t>
      </w:r>
    </w:p>
    <w:p w14:paraId="758531AC" w14:textId="77777777" w:rsidR="00F65807" w:rsidRPr="008457F6" w:rsidRDefault="00F65807" w:rsidP="00F65807">
      <w:pPr>
        <w:pStyle w:val="ListParagraph"/>
        <w:numPr>
          <w:ilvl w:val="1"/>
          <w:numId w:val="1"/>
        </w:numPr>
        <w:rPr>
          <w:rFonts w:ascii="Times New Roman" w:hAnsi="Times New Roman" w:cs="Times New Roman"/>
        </w:rPr>
      </w:pPr>
      <w:r w:rsidRPr="008457F6">
        <w:rPr>
          <w:rFonts w:ascii="Times New Roman" w:eastAsia="Calibri" w:hAnsi="Times New Roman" w:cs="Times New Roman"/>
        </w:rPr>
        <w:t xml:space="preserve">Grain yield </w:t>
      </w:r>
      <w:r w:rsidR="0016520A" w:rsidRPr="008457F6">
        <w:rPr>
          <w:rFonts w:ascii="Times New Roman" w:eastAsia="Calibri" w:hAnsi="Times New Roman" w:cs="Times New Roman"/>
        </w:rPr>
        <w:t>and baking quality in wheat.</w:t>
      </w:r>
      <w:r w:rsidRPr="008457F6">
        <w:rPr>
          <w:rFonts w:ascii="Times New Roman" w:eastAsia="Calibri" w:hAnsi="Times New Roman" w:cs="Times New Roman"/>
        </w:rPr>
        <w:t xml:space="preserve"> </w:t>
      </w:r>
    </w:p>
    <w:p w14:paraId="11CF896D" w14:textId="2BB966F9" w:rsidR="00F65807" w:rsidRPr="008457F6" w:rsidRDefault="0016520A" w:rsidP="00F65807">
      <w:pPr>
        <w:pStyle w:val="ListParagraph"/>
        <w:numPr>
          <w:ilvl w:val="1"/>
          <w:numId w:val="1"/>
        </w:numPr>
        <w:rPr>
          <w:rFonts w:ascii="Times New Roman" w:hAnsi="Times New Roman" w:cs="Times New Roman"/>
        </w:rPr>
      </w:pPr>
      <w:r w:rsidRPr="008457F6">
        <w:rPr>
          <w:rFonts w:ascii="Times New Roman" w:eastAsia="Calibri" w:hAnsi="Times New Roman" w:cs="Times New Roman"/>
        </w:rPr>
        <w:t xml:space="preserve">Aroma </w:t>
      </w:r>
      <w:r w:rsidR="006D73F1" w:rsidRPr="008457F6">
        <w:rPr>
          <w:rFonts w:ascii="Times New Roman" w:eastAsia="Calibri" w:hAnsi="Times New Roman" w:cs="Times New Roman"/>
        </w:rPr>
        <w:t>and flavor in hops.</w:t>
      </w:r>
    </w:p>
    <w:p w14:paraId="61D7CA7A" w14:textId="3CEB331A" w:rsidR="00F65807" w:rsidRPr="008457F6" w:rsidRDefault="00F65807" w:rsidP="00F65807">
      <w:pPr>
        <w:pStyle w:val="ListParagraph"/>
        <w:numPr>
          <w:ilvl w:val="1"/>
          <w:numId w:val="1"/>
        </w:numPr>
        <w:rPr>
          <w:rFonts w:ascii="Times New Roman" w:hAnsi="Times New Roman" w:cs="Times New Roman"/>
          <w:highlight w:val="yellow"/>
        </w:rPr>
      </w:pPr>
      <w:r w:rsidRPr="008457F6">
        <w:rPr>
          <w:rFonts w:ascii="Times New Roman" w:eastAsia="Calibri" w:hAnsi="Times New Roman" w:cs="Times New Roman"/>
          <w:highlight w:val="yellow"/>
        </w:rPr>
        <w:t xml:space="preserve">Shattering resistance </w:t>
      </w:r>
      <w:r w:rsidR="0016520A" w:rsidRPr="008457F6">
        <w:rPr>
          <w:rFonts w:ascii="Times New Roman" w:eastAsia="Calibri" w:hAnsi="Times New Roman" w:cs="Times New Roman"/>
          <w:highlight w:val="yellow"/>
        </w:rPr>
        <w:t xml:space="preserve">and grain aroma </w:t>
      </w:r>
      <w:r w:rsidRPr="008457F6">
        <w:rPr>
          <w:rFonts w:ascii="Times New Roman" w:eastAsia="Calibri" w:hAnsi="Times New Roman" w:cs="Times New Roman"/>
          <w:highlight w:val="yellow"/>
        </w:rPr>
        <w:t xml:space="preserve">in </w:t>
      </w:r>
      <w:r w:rsidR="0016520A" w:rsidRPr="008457F6">
        <w:rPr>
          <w:rFonts w:ascii="Times New Roman" w:eastAsia="Calibri" w:hAnsi="Times New Roman" w:cs="Times New Roman"/>
          <w:highlight w:val="yellow"/>
        </w:rPr>
        <w:t>grasses</w:t>
      </w:r>
      <w:r w:rsidR="006D73F1" w:rsidRPr="008457F6">
        <w:rPr>
          <w:rFonts w:ascii="Times New Roman" w:eastAsia="Calibri" w:hAnsi="Times New Roman" w:cs="Times New Roman"/>
          <w:highlight w:val="yellow"/>
        </w:rPr>
        <w:t>.</w:t>
      </w:r>
    </w:p>
    <w:p w14:paraId="2E7F86C9" w14:textId="77777777" w:rsidR="0016520A" w:rsidRPr="008457F6" w:rsidRDefault="00F96DA1" w:rsidP="00F65807">
      <w:pPr>
        <w:pStyle w:val="ListParagraph"/>
        <w:numPr>
          <w:ilvl w:val="1"/>
          <w:numId w:val="1"/>
        </w:numPr>
        <w:rPr>
          <w:rFonts w:ascii="Times New Roman" w:hAnsi="Times New Roman" w:cs="Times New Roman"/>
        </w:rPr>
      </w:pPr>
      <w:r w:rsidRPr="008457F6">
        <w:rPr>
          <w:rFonts w:ascii="Times New Roman" w:eastAsia="Calibri" w:hAnsi="Times New Roman" w:cs="Times New Roman"/>
        </w:rPr>
        <w:t xml:space="preserve">Apomixis in blackberries </w:t>
      </w:r>
    </w:p>
    <w:p w14:paraId="6D62860A" w14:textId="77777777" w:rsidR="008F5060" w:rsidRDefault="008F5060" w:rsidP="008F5060"/>
    <w:p w14:paraId="65AC42C5" w14:textId="77777777" w:rsidR="008457F6" w:rsidRDefault="008457F6" w:rsidP="008F5060"/>
    <w:p w14:paraId="1C8A76EF" w14:textId="77777777" w:rsidR="008457F6" w:rsidRDefault="008457F6" w:rsidP="008F5060"/>
    <w:p w14:paraId="07016081" w14:textId="77777777" w:rsidR="008457F6" w:rsidRDefault="008457F6" w:rsidP="008F5060"/>
    <w:p w14:paraId="5ADFF8BF" w14:textId="77777777" w:rsidR="008457F6" w:rsidRDefault="008457F6" w:rsidP="008F5060"/>
    <w:p w14:paraId="5D56A6F4" w14:textId="77777777" w:rsidR="008457F6" w:rsidRDefault="008457F6" w:rsidP="008F5060"/>
    <w:p w14:paraId="604FCA3C" w14:textId="77777777" w:rsidR="008457F6" w:rsidRDefault="008457F6" w:rsidP="008F5060"/>
    <w:p w14:paraId="77BD103C" w14:textId="77777777" w:rsidR="008F5060" w:rsidRPr="0016520A" w:rsidRDefault="008F5060" w:rsidP="008F5060">
      <w:r>
        <w:t>Name: ________________________</w:t>
      </w:r>
    </w:p>
    <w:p w14:paraId="2B24CF80" w14:textId="77777777" w:rsidR="0016520A" w:rsidRDefault="008F5060" w:rsidP="0016520A">
      <w:pPr>
        <w:rPr>
          <w:rFonts w:eastAsia="Calibri"/>
        </w:rPr>
      </w:pPr>
      <w:r>
        <w:rPr>
          <w:rFonts w:eastAsia="Calibri"/>
          <w:noProof/>
        </w:rPr>
        <w:drawing>
          <wp:inline distT="0" distB="0" distL="0" distR="0" wp14:anchorId="701FA047" wp14:editId="0854BC82">
            <wp:extent cx="2571750" cy="138840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742" cy="1389483"/>
                    </a:xfrm>
                    <a:prstGeom prst="rect">
                      <a:avLst/>
                    </a:prstGeom>
                    <a:noFill/>
                    <a:ln>
                      <a:noFill/>
                    </a:ln>
                  </pic:spPr>
                </pic:pic>
              </a:graphicData>
            </a:graphic>
          </wp:inline>
        </w:drawing>
      </w:r>
    </w:p>
    <w:p w14:paraId="3E392529" w14:textId="77777777" w:rsidR="0016520A" w:rsidRDefault="0016520A" w:rsidP="0016520A">
      <w:pPr>
        <w:rPr>
          <w:rFonts w:eastAsia="Calibri"/>
        </w:rPr>
      </w:pPr>
    </w:p>
    <w:p w14:paraId="3153708F" w14:textId="77777777" w:rsidR="00F65807" w:rsidRPr="00CF26BC" w:rsidRDefault="00F65807" w:rsidP="0016520A">
      <w:r w:rsidRPr="0016520A">
        <w:rPr>
          <w:rFonts w:eastAsia="Calibri"/>
        </w:rPr>
        <w:t xml:space="preserve"> </w:t>
      </w:r>
    </w:p>
    <w:p w14:paraId="6911EF8B" w14:textId="77777777" w:rsidR="00CF26BC" w:rsidRPr="00F65807" w:rsidRDefault="00CF26BC" w:rsidP="00CF26BC">
      <w:r>
        <w:rPr>
          <w:noProof/>
        </w:rPr>
        <w:drawing>
          <wp:inline distT="0" distB="0" distL="0" distR="0" wp14:anchorId="35D06C51" wp14:editId="17D835E5">
            <wp:extent cx="2436330" cy="2055124"/>
            <wp:effectExtent l="0" t="0" r="2540" b="2540"/>
            <wp:docPr id="1" name="Picture 1" descr="figure-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09-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784" cy="2056350"/>
                    </a:xfrm>
                    <a:prstGeom prst="rect">
                      <a:avLst/>
                    </a:prstGeom>
                    <a:noFill/>
                    <a:ln>
                      <a:noFill/>
                    </a:ln>
                  </pic:spPr>
                </pic:pic>
              </a:graphicData>
            </a:graphic>
          </wp:inline>
        </w:drawing>
      </w:r>
    </w:p>
    <w:sectPr w:rsidR="00CF26BC" w:rsidRPr="00F65807" w:rsidSect="007030CD">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5262B" w14:textId="77777777" w:rsidR="00DD3C95" w:rsidRDefault="00DD3C95">
      <w:r>
        <w:separator/>
      </w:r>
    </w:p>
  </w:endnote>
  <w:endnote w:type="continuationSeparator" w:id="0">
    <w:p w14:paraId="5C977671" w14:textId="77777777" w:rsidR="00DD3C95" w:rsidRDefault="00DD3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E995A" w14:textId="77777777" w:rsidR="00DD3C95" w:rsidRDefault="00DD3C95" w:rsidP="00437C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4E1858" w14:textId="77777777" w:rsidR="00DD3C95" w:rsidRDefault="00DD3C95" w:rsidP="002B106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BDAEE" w14:textId="77777777" w:rsidR="00DD3C95" w:rsidRDefault="00DD3C95" w:rsidP="00437C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5847">
      <w:rPr>
        <w:rStyle w:val="PageNumber"/>
        <w:noProof/>
      </w:rPr>
      <w:t>8</w:t>
    </w:r>
    <w:r>
      <w:rPr>
        <w:rStyle w:val="PageNumber"/>
      </w:rPr>
      <w:fldChar w:fldCharType="end"/>
    </w:r>
  </w:p>
  <w:p w14:paraId="152AA06D" w14:textId="77777777" w:rsidR="00DD3C95" w:rsidRDefault="00DD3C95" w:rsidP="002B106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85D31" w14:textId="77777777" w:rsidR="00DD3C95" w:rsidRDefault="00DD3C95">
      <w:r>
        <w:separator/>
      </w:r>
    </w:p>
  </w:footnote>
  <w:footnote w:type="continuationSeparator" w:id="0">
    <w:p w14:paraId="08C560CF" w14:textId="77777777" w:rsidR="00DD3C95" w:rsidRDefault="00DD3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74A49"/>
    <w:multiLevelType w:val="hybridMultilevel"/>
    <w:tmpl w:val="4FE8DE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70E89"/>
    <w:multiLevelType w:val="hybridMultilevel"/>
    <w:tmpl w:val="6D40A0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FF3BEE"/>
    <w:multiLevelType w:val="hybridMultilevel"/>
    <w:tmpl w:val="6D90B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384F5B"/>
    <w:multiLevelType w:val="hybridMultilevel"/>
    <w:tmpl w:val="2104EFF2"/>
    <w:lvl w:ilvl="0" w:tplc="04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F2259"/>
    <w:multiLevelType w:val="hybridMultilevel"/>
    <w:tmpl w:val="AFACD04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6326C90"/>
    <w:multiLevelType w:val="hybridMultilevel"/>
    <w:tmpl w:val="22DE035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AB7057F"/>
    <w:multiLevelType w:val="hybridMultilevel"/>
    <w:tmpl w:val="C2B8A1F4"/>
    <w:lvl w:ilvl="0" w:tplc="0409000F">
      <w:start w:val="1"/>
      <w:numFmt w:val="decimal"/>
      <w:lvlText w:val="%1."/>
      <w:lvlJc w:val="left"/>
      <w:pPr>
        <w:ind w:left="720" w:hanging="360"/>
      </w:pPr>
    </w:lvl>
    <w:lvl w:ilvl="1" w:tplc="62A2479A">
      <w:start w:val="1"/>
      <w:numFmt w:val="lowerLetter"/>
      <w:lvlText w:val="%2."/>
      <w:lvlJc w:val="left"/>
      <w:pPr>
        <w:ind w:left="1440" w:hanging="360"/>
      </w:pPr>
      <w:rPr>
        <w:rFonts w:ascii="Times New Roman" w:eastAsia="Times New Roman" w:hAnsi="Times New Roman" w:cs="Courier New"/>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D82EA6"/>
    <w:multiLevelType w:val="hybridMultilevel"/>
    <w:tmpl w:val="819C9F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8C5DF9"/>
    <w:multiLevelType w:val="hybridMultilevel"/>
    <w:tmpl w:val="A2F65E3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8263BB2"/>
    <w:multiLevelType w:val="hybridMultilevel"/>
    <w:tmpl w:val="35764B1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92E6541"/>
    <w:multiLevelType w:val="hybridMultilevel"/>
    <w:tmpl w:val="E8688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AB6233"/>
    <w:multiLevelType w:val="hybridMultilevel"/>
    <w:tmpl w:val="F2AC44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3"/>
  </w:num>
  <w:num w:numId="2">
    <w:abstractNumId w:val="1"/>
  </w:num>
  <w:num w:numId="3">
    <w:abstractNumId w:val="6"/>
  </w:num>
  <w:num w:numId="4">
    <w:abstractNumId w:val="9"/>
  </w:num>
  <w:num w:numId="5">
    <w:abstractNumId w:val="10"/>
  </w:num>
  <w:num w:numId="6">
    <w:abstractNumId w:val="2"/>
  </w:num>
  <w:num w:numId="7">
    <w:abstractNumId w:val="0"/>
  </w:num>
  <w:num w:numId="8">
    <w:abstractNumId w:val="4"/>
  </w:num>
  <w:num w:numId="9">
    <w:abstractNumId w:val="8"/>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551"/>
    <w:rsid w:val="00054E17"/>
    <w:rsid w:val="00081C9F"/>
    <w:rsid w:val="000A422C"/>
    <w:rsid w:val="0013210B"/>
    <w:rsid w:val="001335C5"/>
    <w:rsid w:val="001462C1"/>
    <w:rsid w:val="0016520A"/>
    <w:rsid w:val="001A5E63"/>
    <w:rsid w:val="001E106B"/>
    <w:rsid w:val="0022767F"/>
    <w:rsid w:val="0023009F"/>
    <w:rsid w:val="0023527F"/>
    <w:rsid w:val="002479F8"/>
    <w:rsid w:val="0028244A"/>
    <w:rsid w:val="002A4A87"/>
    <w:rsid w:val="002B06E2"/>
    <w:rsid w:val="002B1062"/>
    <w:rsid w:val="002F3989"/>
    <w:rsid w:val="002F686C"/>
    <w:rsid w:val="003309E5"/>
    <w:rsid w:val="00335D06"/>
    <w:rsid w:val="00360731"/>
    <w:rsid w:val="00381939"/>
    <w:rsid w:val="00437C9E"/>
    <w:rsid w:val="004423CE"/>
    <w:rsid w:val="00487FF4"/>
    <w:rsid w:val="00497ACC"/>
    <w:rsid w:val="00501A4D"/>
    <w:rsid w:val="00513186"/>
    <w:rsid w:val="0054015C"/>
    <w:rsid w:val="00543D0A"/>
    <w:rsid w:val="005716CE"/>
    <w:rsid w:val="005767CD"/>
    <w:rsid w:val="005F2117"/>
    <w:rsid w:val="006350B5"/>
    <w:rsid w:val="0069523E"/>
    <w:rsid w:val="006C5678"/>
    <w:rsid w:val="006D73F1"/>
    <w:rsid w:val="006E1882"/>
    <w:rsid w:val="006F7CAD"/>
    <w:rsid w:val="007030CD"/>
    <w:rsid w:val="00704BDB"/>
    <w:rsid w:val="00715927"/>
    <w:rsid w:val="00772A73"/>
    <w:rsid w:val="00773375"/>
    <w:rsid w:val="007E4133"/>
    <w:rsid w:val="00806AA6"/>
    <w:rsid w:val="008457F6"/>
    <w:rsid w:val="008A17D5"/>
    <w:rsid w:val="008E204C"/>
    <w:rsid w:val="008F187D"/>
    <w:rsid w:val="008F5060"/>
    <w:rsid w:val="00905310"/>
    <w:rsid w:val="00914DC2"/>
    <w:rsid w:val="00965308"/>
    <w:rsid w:val="00972D6E"/>
    <w:rsid w:val="009A4ADE"/>
    <w:rsid w:val="009A6867"/>
    <w:rsid w:val="009E34C3"/>
    <w:rsid w:val="00A34ABB"/>
    <w:rsid w:val="00A86551"/>
    <w:rsid w:val="00A8782C"/>
    <w:rsid w:val="00AC133B"/>
    <w:rsid w:val="00AE7B84"/>
    <w:rsid w:val="00AF3E31"/>
    <w:rsid w:val="00BA5847"/>
    <w:rsid w:val="00BE58AC"/>
    <w:rsid w:val="00BF5850"/>
    <w:rsid w:val="00C27A7C"/>
    <w:rsid w:val="00C31717"/>
    <w:rsid w:val="00C64D9B"/>
    <w:rsid w:val="00C91ADF"/>
    <w:rsid w:val="00CC4585"/>
    <w:rsid w:val="00CE4E38"/>
    <w:rsid w:val="00CE7ED2"/>
    <w:rsid w:val="00CF26BC"/>
    <w:rsid w:val="00CF4946"/>
    <w:rsid w:val="00D50937"/>
    <w:rsid w:val="00DD3C95"/>
    <w:rsid w:val="00DE4713"/>
    <w:rsid w:val="00E40CDE"/>
    <w:rsid w:val="00E66A4A"/>
    <w:rsid w:val="00E7799D"/>
    <w:rsid w:val="00E87458"/>
    <w:rsid w:val="00ED4C69"/>
    <w:rsid w:val="00F1527B"/>
    <w:rsid w:val="00F1581D"/>
    <w:rsid w:val="00F65807"/>
    <w:rsid w:val="00F6690A"/>
    <w:rsid w:val="00F96DA1"/>
    <w:rsid w:val="00FB24F6"/>
    <w:rsid w:val="00FB2F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6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9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87458"/>
    <w:rPr>
      <w:rFonts w:ascii="Tahoma" w:hAnsi="Tahoma" w:cs="Tahoma"/>
      <w:sz w:val="16"/>
      <w:szCs w:val="16"/>
    </w:rPr>
  </w:style>
  <w:style w:type="character" w:customStyle="1" w:styleId="BalloonTextChar">
    <w:name w:val="Balloon Text Char"/>
    <w:basedOn w:val="DefaultParagraphFont"/>
    <w:link w:val="BalloonText"/>
    <w:uiPriority w:val="99"/>
    <w:semiHidden/>
    <w:rsid w:val="00E87458"/>
    <w:rPr>
      <w:rFonts w:ascii="Tahoma" w:hAnsi="Tahoma" w:cs="Tahoma"/>
      <w:sz w:val="16"/>
      <w:szCs w:val="16"/>
    </w:rPr>
  </w:style>
  <w:style w:type="paragraph" w:styleId="ListParagraph">
    <w:name w:val="List Paragraph"/>
    <w:basedOn w:val="Normal"/>
    <w:uiPriority w:val="99"/>
    <w:qFormat/>
    <w:rsid w:val="005F2117"/>
    <w:pPr>
      <w:ind w:left="720"/>
      <w:contextualSpacing/>
    </w:pPr>
  </w:style>
  <w:style w:type="table" w:styleId="TableGrid">
    <w:name w:val="Table Grid"/>
    <w:basedOn w:val="TableNormal"/>
    <w:uiPriority w:val="59"/>
    <w:rsid w:val="00F1527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437C9E"/>
    <w:pPr>
      <w:tabs>
        <w:tab w:val="center" w:pos="4320"/>
        <w:tab w:val="right" w:pos="8640"/>
      </w:tabs>
    </w:pPr>
  </w:style>
  <w:style w:type="character" w:customStyle="1" w:styleId="FooterChar">
    <w:name w:val="Footer Char"/>
    <w:basedOn w:val="DefaultParagraphFont"/>
    <w:link w:val="Footer"/>
    <w:uiPriority w:val="99"/>
    <w:semiHidden/>
    <w:rsid w:val="00437C9E"/>
  </w:style>
  <w:style w:type="character" w:styleId="PageNumber">
    <w:name w:val="page number"/>
    <w:basedOn w:val="DefaultParagraphFont"/>
    <w:unhideWhenUsed/>
    <w:rsid w:val="00437C9E"/>
  </w:style>
  <w:style w:type="paragraph" w:styleId="z-TopofForm">
    <w:name w:val="HTML Top of Form"/>
    <w:basedOn w:val="Normal"/>
    <w:next w:val="Normal"/>
    <w:link w:val="z-TopofFormChar"/>
    <w:hidden/>
    <w:rsid w:val="00F6690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F6690A"/>
    <w:rPr>
      <w:rFonts w:ascii="Arial" w:eastAsia="Times New Roman" w:hAnsi="Arial" w:cs="Arial"/>
      <w:vanish/>
      <w:sz w:val="16"/>
      <w:szCs w:val="16"/>
    </w:rPr>
  </w:style>
  <w:style w:type="paragraph" w:styleId="z-BottomofForm">
    <w:name w:val="HTML Bottom of Form"/>
    <w:basedOn w:val="Normal"/>
    <w:next w:val="Normal"/>
    <w:link w:val="z-BottomofFormChar"/>
    <w:hidden/>
    <w:rsid w:val="00F6690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F6690A"/>
    <w:rPr>
      <w:rFonts w:ascii="Arial" w:eastAsia="Times New Roman" w:hAnsi="Arial" w:cs="Arial"/>
      <w:vanish/>
      <w:sz w:val="16"/>
      <w:szCs w:val="16"/>
    </w:rPr>
  </w:style>
  <w:style w:type="paragraph" w:styleId="BodyText">
    <w:name w:val="Body Text"/>
    <w:basedOn w:val="Normal"/>
    <w:link w:val="BodyTextChar"/>
    <w:rsid w:val="00F6690A"/>
    <w:rPr>
      <w:rFonts w:ascii="Arial" w:eastAsia="Times New Roman" w:hAnsi="Arial" w:cs="Times New Roman"/>
      <w:b/>
      <w:color w:val="0000FF"/>
      <w:szCs w:val="20"/>
    </w:rPr>
  </w:style>
  <w:style w:type="character" w:customStyle="1" w:styleId="BodyTextChar">
    <w:name w:val="Body Text Char"/>
    <w:basedOn w:val="DefaultParagraphFont"/>
    <w:link w:val="BodyText"/>
    <w:rsid w:val="00F6690A"/>
    <w:rPr>
      <w:rFonts w:ascii="Arial" w:eastAsia="Times New Roman" w:hAnsi="Arial" w:cs="Times New Roman"/>
      <w:b/>
      <w:color w:val="0000FF"/>
      <w:szCs w:val="20"/>
    </w:rPr>
  </w:style>
  <w:style w:type="paragraph" w:customStyle="1" w:styleId="Default">
    <w:name w:val="Default"/>
    <w:rsid w:val="00F6690A"/>
    <w:pPr>
      <w:widowControl w:val="0"/>
      <w:autoSpaceDE w:val="0"/>
      <w:autoSpaceDN w:val="0"/>
      <w:adjustRightInd w:val="0"/>
    </w:pPr>
    <w:rPr>
      <w:rFonts w:ascii="Times New Roman" w:eastAsia="Times New Roman" w:hAnsi="Times New Roman" w:cs="Times New Roman"/>
      <w:color w:val="000000"/>
    </w:rPr>
  </w:style>
  <w:style w:type="paragraph" w:customStyle="1" w:styleId="CM3">
    <w:name w:val="CM3"/>
    <w:basedOn w:val="Default"/>
    <w:next w:val="Default"/>
    <w:rsid w:val="00F6690A"/>
    <w:pPr>
      <w:spacing w:line="260" w:lineRule="atLeast"/>
    </w:pPr>
    <w:rPr>
      <w:color w:val="auto"/>
    </w:rPr>
  </w:style>
  <w:style w:type="paragraph" w:customStyle="1" w:styleId="CM7">
    <w:name w:val="CM7"/>
    <w:basedOn w:val="Default"/>
    <w:next w:val="Default"/>
    <w:rsid w:val="00F6690A"/>
    <w:pPr>
      <w:spacing w:line="260" w:lineRule="atLeast"/>
    </w:pPr>
    <w:rPr>
      <w:color w:val="auto"/>
    </w:rPr>
  </w:style>
  <w:style w:type="paragraph" w:customStyle="1" w:styleId="CM4">
    <w:name w:val="CM4"/>
    <w:basedOn w:val="Default"/>
    <w:next w:val="Default"/>
    <w:rsid w:val="00F6690A"/>
    <w:pPr>
      <w:spacing w:line="260" w:lineRule="atLeast"/>
    </w:pPr>
    <w:rPr>
      <w:color w:val="auto"/>
    </w:rPr>
  </w:style>
  <w:style w:type="paragraph" w:customStyle="1" w:styleId="CM9">
    <w:name w:val="CM9"/>
    <w:basedOn w:val="Default"/>
    <w:next w:val="Default"/>
    <w:rsid w:val="00F6690A"/>
    <w:pPr>
      <w:spacing w:line="260" w:lineRule="atLeast"/>
    </w:pPr>
    <w:rPr>
      <w:color w:val="auto"/>
    </w:rPr>
  </w:style>
  <w:style w:type="paragraph" w:customStyle="1" w:styleId="CM6">
    <w:name w:val="CM6"/>
    <w:basedOn w:val="Default"/>
    <w:next w:val="Default"/>
    <w:rsid w:val="00F6690A"/>
    <w:pPr>
      <w:spacing w:line="260" w:lineRule="atLeast"/>
    </w:pPr>
    <w:rPr>
      <w:color w:val="auto"/>
    </w:rPr>
  </w:style>
  <w:style w:type="paragraph" w:customStyle="1" w:styleId="CM8">
    <w:name w:val="CM8"/>
    <w:basedOn w:val="Default"/>
    <w:next w:val="Default"/>
    <w:rsid w:val="00F6690A"/>
    <w:rPr>
      <w:color w:val="auto"/>
    </w:rPr>
  </w:style>
  <w:style w:type="paragraph" w:styleId="NormalWeb">
    <w:name w:val="Normal (Web)"/>
    <w:basedOn w:val="Normal"/>
    <w:rsid w:val="00F6690A"/>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rsid w:val="00F66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6690A"/>
    <w:rPr>
      <w:rFonts w:ascii="Courier New" w:eastAsia="Times New Roman" w:hAnsi="Courier New" w:cs="Courier New"/>
      <w:sz w:val="20"/>
      <w:szCs w:val="20"/>
    </w:rPr>
  </w:style>
  <w:style w:type="paragraph" w:styleId="Header">
    <w:name w:val="header"/>
    <w:basedOn w:val="Normal"/>
    <w:link w:val="HeaderChar"/>
    <w:rsid w:val="00F6690A"/>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F6690A"/>
    <w:rPr>
      <w:rFonts w:ascii="Times New Roman" w:eastAsia="Times New Roman" w:hAnsi="Times New Roman" w:cs="Times New Roman"/>
    </w:rPr>
  </w:style>
  <w:style w:type="character" w:styleId="CommentReference">
    <w:name w:val="annotation reference"/>
    <w:basedOn w:val="DefaultParagraphFont"/>
    <w:rsid w:val="00806AA6"/>
    <w:rPr>
      <w:sz w:val="18"/>
      <w:szCs w:val="18"/>
    </w:rPr>
  </w:style>
  <w:style w:type="paragraph" w:styleId="CommentText">
    <w:name w:val="annotation text"/>
    <w:basedOn w:val="Normal"/>
    <w:link w:val="CommentTextChar"/>
    <w:rsid w:val="00806AA6"/>
  </w:style>
  <w:style w:type="character" w:customStyle="1" w:styleId="CommentTextChar">
    <w:name w:val="Comment Text Char"/>
    <w:basedOn w:val="DefaultParagraphFont"/>
    <w:link w:val="CommentText"/>
    <w:rsid w:val="00806AA6"/>
  </w:style>
  <w:style w:type="paragraph" w:styleId="CommentSubject">
    <w:name w:val="annotation subject"/>
    <w:basedOn w:val="CommentText"/>
    <w:next w:val="CommentText"/>
    <w:link w:val="CommentSubjectChar"/>
    <w:rsid w:val="00806AA6"/>
    <w:rPr>
      <w:b/>
      <w:bCs/>
      <w:sz w:val="20"/>
      <w:szCs w:val="20"/>
    </w:rPr>
  </w:style>
  <w:style w:type="character" w:customStyle="1" w:styleId="CommentSubjectChar">
    <w:name w:val="Comment Subject Char"/>
    <w:basedOn w:val="CommentTextChar"/>
    <w:link w:val="CommentSubject"/>
    <w:rsid w:val="00806A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List Paragraph" w:uiPriority="9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87458"/>
    <w:rPr>
      <w:rFonts w:ascii="Tahoma" w:hAnsi="Tahoma" w:cs="Tahoma"/>
      <w:sz w:val="16"/>
      <w:szCs w:val="16"/>
    </w:rPr>
  </w:style>
  <w:style w:type="character" w:customStyle="1" w:styleId="BalloonTextChar">
    <w:name w:val="Balloon Text Char"/>
    <w:basedOn w:val="DefaultParagraphFont"/>
    <w:link w:val="BalloonText"/>
    <w:uiPriority w:val="99"/>
    <w:semiHidden/>
    <w:rsid w:val="00E87458"/>
    <w:rPr>
      <w:rFonts w:ascii="Tahoma" w:hAnsi="Tahoma" w:cs="Tahoma"/>
      <w:sz w:val="16"/>
      <w:szCs w:val="16"/>
    </w:rPr>
  </w:style>
  <w:style w:type="paragraph" w:styleId="ListParagraph">
    <w:name w:val="List Paragraph"/>
    <w:basedOn w:val="Normal"/>
    <w:uiPriority w:val="99"/>
    <w:qFormat/>
    <w:rsid w:val="005F2117"/>
    <w:pPr>
      <w:ind w:left="720"/>
      <w:contextualSpacing/>
    </w:pPr>
  </w:style>
  <w:style w:type="table" w:styleId="TableGrid">
    <w:name w:val="Table Grid"/>
    <w:basedOn w:val="TableNormal"/>
    <w:uiPriority w:val="59"/>
    <w:rsid w:val="00F1527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437C9E"/>
    <w:pPr>
      <w:tabs>
        <w:tab w:val="center" w:pos="4320"/>
        <w:tab w:val="right" w:pos="8640"/>
      </w:tabs>
    </w:pPr>
  </w:style>
  <w:style w:type="character" w:customStyle="1" w:styleId="FooterChar">
    <w:name w:val="Footer Char"/>
    <w:basedOn w:val="DefaultParagraphFont"/>
    <w:link w:val="Footer"/>
    <w:uiPriority w:val="99"/>
    <w:semiHidden/>
    <w:rsid w:val="00437C9E"/>
  </w:style>
  <w:style w:type="character" w:styleId="PageNumber">
    <w:name w:val="page number"/>
    <w:basedOn w:val="DefaultParagraphFont"/>
    <w:unhideWhenUsed/>
    <w:rsid w:val="00437C9E"/>
  </w:style>
  <w:style w:type="paragraph" w:styleId="z-TopofForm">
    <w:name w:val="HTML Top of Form"/>
    <w:basedOn w:val="Normal"/>
    <w:next w:val="Normal"/>
    <w:link w:val="z-TopofFormChar"/>
    <w:hidden/>
    <w:rsid w:val="00F6690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F6690A"/>
    <w:rPr>
      <w:rFonts w:ascii="Arial" w:eastAsia="Times New Roman" w:hAnsi="Arial" w:cs="Arial"/>
      <w:vanish/>
      <w:sz w:val="16"/>
      <w:szCs w:val="16"/>
    </w:rPr>
  </w:style>
  <w:style w:type="paragraph" w:styleId="z-BottomofForm">
    <w:name w:val="HTML Bottom of Form"/>
    <w:basedOn w:val="Normal"/>
    <w:next w:val="Normal"/>
    <w:link w:val="z-BottomofFormChar"/>
    <w:hidden/>
    <w:rsid w:val="00F6690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F6690A"/>
    <w:rPr>
      <w:rFonts w:ascii="Arial" w:eastAsia="Times New Roman" w:hAnsi="Arial" w:cs="Arial"/>
      <w:vanish/>
      <w:sz w:val="16"/>
      <w:szCs w:val="16"/>
    </w:rPr>
  </w:style>
  <w:style w:type="paragraph" w:styleId="BodyText">
    <w:name w:val="Body Text"/>
    <w:basedOn w:val="Normal"/>
    <w:link w:val="BodyTextChar"/>
    <w:rsid w:val="00F6690A"/>
    <w:rPr>
      <w:rFonts w:ascii="Arial" w:eastAsia="Times New Roman" w:hAnsi="Arial" w:cs="Times New Roman"/>
      <w:b/>
      <w:color w:val="0000FF"/>
      <w:szCs w:val="20"/>
    </w:rPr>
  </w:style>
  <w:style w:type="character" w:customStyle="1" w:styleId="BodyTextChar">
    <w:name w:val="Body Text Char"/>
    <w:basedOn w:val="DefaultParagraphFont"/>
    <w:link w:val="BodyText"/>
    <w:rsid w:val="00F6690A"/>
    <w:rPr>
      <w:rFonts w:ascii="Arial" w:eastAsia="Times New Roman" w:hAnsi="Arial" w:cs="Times New Roman"/>
      <w:b/>
      <w:color w:val="0000FF"/>
      <w:szCs w:val="20"/>
    </w:rPr>
  </w:style>
  <w:style w:type="paragraph" w:customStyle="1" w:styleId="Default">
    <w:name w:val="Default"/>
    <w:rsid w:val="00F6690A"/>
    <w:pPr>
      <w:widowControl w:val="0"/>
      <w:autoSpaceDE w:val="0"/>
      <w:autoSpaceDN w:val="0"/>
      <w:adjustRightInd w:val="0"/>
    </w:pPr>
    <w:rPr>
      <w:rFonts w:ascii="Times New Roman" w:eastAsia="Times New Roman" w:hAnsi="Times New Roman" w:cs="Times New Roman"/>
      <w:color w:val="000000"/>
    </w:rPr>
  </w:style>
  <w:style w:type="paragraph" w:customStyle="1" w:styleId="CM3">
    <w:name w:val="CM3"/>
    <w:basedOn w:val="Default"/>
    <w:next w:val="Default"/>
    <w:rsid w:val="00F6690A"/>
    <w:pPr>
      <w:spacing w:line="260" w:lineRule="atLeast"/>
    </w:pPr>
    <w:rPr>
      <w:color w:val="auto"/>
    </w:rPr>
  </w:style>
  <w:style w:type="paragraph" w:customStyle="1" w:styleId="CM7">
    <w:name w:val="CM7"/>
    <w:basedOn w:val="Default"/>
    <w:next w:val="Default"/>
    <w:rsid w:val="00F6690A"/>
    <w:pPr>
      <w:spacing w:line="260" w:lineRule="atLeast"/>
    </w:pPr>
    <w:rPr>
      <w:color w:val="auto"/>
    </w:rPr>
  </w:style>
  <w:style w:type="paragraph" w:customStyle="1" w:styleId="CM4">
    <w:name w:val="CM4"/>
    <w:basedOn w:val="Default"/>
    <w:next w:val="Default"/>
    <w:rsid w:val="00F6690A"/>
    <w:pPr>
      <w:spacing w:line="260" w:lineRule="atLeast"/>
    </w:pPr>
    <w:rPr>
      <w:color w:val="auto"/>
    </w:rPr>
  </w:style>
  <w:style w:type="paragraph" w:customStyle="1" w:styleId="CM9">
    <w:name w:val="CM9"/>
    <w:basedOn w:val="Default"/>
    <w:next w:val="Default"/>
    <w:rsid w:val="00F6690A"/>
    <w:pPr>
      <w:spacing w:line="260" w:lineRule="atLeast"/>
    </w:pPr>
    <w:rPr>
      <w:color w:val="auto"/>
    </w:rPr>
  </w:style>
  <w:style w:type="paragraph" w:customStyle="1" w:styleId="CM6">
    <w:name w:val="CM6"/>
    <w:basedOn w:val="Default"/>
    <w:next w:val="Default"/>
    <w:rsid w:val="00F6690A"/>
    <w:pPr>
      <w:spacing w:line="260" w:lineRule="atLeast"/>
    </w:pPr>
    <w:rPr>
      <w:color w:val="auto"/>
    </w:rPr>
  </w:style>
  <w:style w:type="paragraph" w:customStyle="1" w:styleId="CM8">
    <w:name w:val="CM8"/>
    <w:basedOn w:val="Default"/>
    <w:next w:val="Default"/>
    <w:rsid w:val="00F6690A"/>
    <w:rPr>
      <w:color w:val="auto"/>
    </w:rPr>
  </w:style>
  <w:style w:type="paragraph" w:styleId="NormalWeb">
    <w:name w:val="Normal (Web)"/>
    <w:basedOn w:val="Normal"/>
    <w:rsid w:val="00F6690A"/>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rsid w:val="00F66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6690A"/>
    <w:rPr>
      <w:rFonts w:ascii="Courier New" w:eastAsia="Times New Roman" w:hAnsi="Courier New" w:cs="Courier New"/>
      <w:sz w:val="20"/>
      <w:szCs w:val="20"/>
    </w:rPr>
  </w:style>
  <w:style w:type="paragraph" w:styleId="Header">
    <w:name w:val="header"/>
    <w:basedOn w:val="Normal"/>
    <w:link w:val="HeaderChar"/>
    <w:rsid w:val="00F6690A"/>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F6690A"/>
    <w:rPr>
      <w:rFonts w:ascii="Times New Roman" w:eastAsia="Times New Roman" w:hAnsi="Times New Roman" w:cs="Times New Roman"/>
    </w:rPr>
  </w:style>
  <w:style w:type="character" w:styleId="CommentReference">
    <w:name w:val="annotation reference"/>
    <w:basedOn w:val="DefaultParagraphFont"/>
    <w:rsid w:val="00806AA6"/>
    <w:rPr>
      <w:sz w:val="18"/>
      <w:szCs w:val="18"/>
    </w:rPr>
  </w:style>
  <w:style w:type="paragraph" w:styleId="CommentText">
    <w:name w:val="annotation text"/>
    <w:basedOn w:val="Normal"/>
    <w:link w:val="CommentTextChar"/>
    <w:rsid w:val="00806AA6"/>
  </w:style>
  <w:style w:type="character" w:customStyle="1" w:styleId="CommentTextChar">
    <w:name w:val="Comment Text Char"/>
    <w:basedOn w:val="DefaultParagraphFont"/>
    <w:link w:val="CommentText"/>
    <w:rsid w:val="00806AA6"/>
  </w:style>
  <w:style w:type="paragraph" w:styleId="CommentSubject">
    <w:name w:val="annotation subject"/>
    <w:basedOn w:val="CommentText"/>
    <w:next w:val="CommentText"/>
    <w:link w:val="CommentSubjectChar"/>
    <w:rsid w:val="00806AA6"/>
    <w:rPr>
      <w:b/>
      <w:bCs/>
      <w:sz w:val="20"/>
      <w:szCs w:val="20"/>
    </w:rPr>
  </w:style>
  <w:style w:type="character" w:customStyle="1" w:styleId="CommentSubjectChar">
    <w:name w:val="Comment Subject Char"/>
    <w:basedOn w:val="CommentTextChar"/>
    <w:link w:val="CommentSubject"/>
    <w:rsid w:val="00806A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EBE38-D018-491B-B5CE-5FC37B26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14</Pages>
  <Words>3207</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Hayes</dc:creator>
  <cp:lastModifiedBy>css</cp:lastModifiedBy>
  <cp:revision>5</cp:revision>
  <cp:lastPrinted>2012-03-19T23:47:00Z</cp:lastPrinted>
  <dcterms:created xsi:type="dcterms:W3CDTF">2012-03-19T23:46:00Z</dcterms:created>
  <dcterms:modified xsi:type="dcterms:W3CDTF">2012-04-03T21:32:00Z</dcterms:modified>
</cp:coreProperties>
</file>